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D5E4" w14:textId="2CB91975" w:rsidR="003C1BFE" w:rsidRDefault="00620E95" w:rsidP="00620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 wp14:anchorId="7DF4D082" wp14:editId="23707805">
            <wp:extent cx="993775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CDFB6" w14:textId="73FCDB76" w:rsidR="00620E95" w:rsidRDefault="00620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379F5C" w14:textId="77777777" w:rsidR="00620E95" w:rsidRPr="00620E95" w:rsidRDefault="00620E95" w:rsidP="00620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20E95">
        <w:rPr>
          <w:b/>
        </w:rPr>
        <w:t>Secretaria Municipal de Ordem Pública</w:t>
      </w:r>
    </w:p>
    <w:p w14:paraId="467C3E85" w14:textId="7B6A69B1" w:rsidR="00620E95" w:rsidRPr="00620E95" w:rsidRDefault="00620E95" w:rsidP="00620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20E95">
        <w:rPr>
          <w:b/>
        </w:rPr>
        <w:t>GABINETE DO SECRETÁRIO</w:t>
      </w:r>
    </w:p>
    <w:p w14:paraId="0DB44A5F" w14:textId="5E89118F" w:rsidR="00620E95" w:rsidRDefault="00620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7387BF" w14:textId="77777777" w:rsidR="00620E95" w:rsidRDefault="00620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055ED9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148E90" w14:textId="77777777" w:rsidR="003C1BFE" w:rsidRDefault="00CD3507" w:rsidP="00320BDB">
      <w:pPr>
        <w:pStyle w:val="Ttulo"/>
        <w:ind w:left="567" w:firstLine="1276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RESPOSTA AO PEDIDO DE IMPUGNAÇÃO</w:t>
      </w:r>
    </w:p>
    <w:p w14:paraId="7DADFB15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864D7E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837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3C1BFE" w14:paraId="4BB201C8" w14:textId="77777777" w:rsidTr="0027574F">
        <w:trPr>
          <w:trHeight w:val="621"/>
        </w:trPr>
        <w:tc>
          <w:tcPr>
            <w:tcW w:w="8378" w:type="dxa"/>
            <w:tcBorders>
              <w:bottom w:val="single" w:sz="8" w:space="0" w:color="000000"/>
            </w:tcBorders>
          </w:tcPr>
          <w:p w14:paraId="39578DCD" w14:textId="77777777" w:rsidR="003C1BFE" w:rsidRDefault="00CD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Processo administrativo: </w:t>
            </w:r>
          </w:p>
          <w:p w14:paraId="6EE7BFB2" w14:textId="77777777" w:rsidR="003C1BFE" w:rsidRDefault="00CD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Modalidade de Licitação: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Pregão Presencial nº 45/2022</w:t>
            </w:r>
          </w:p>
        </w:tc>
      </w:tr>
      <w:tr w:rsidR="003C1BFE" w14:paraId="7103BBD8" w14:textId="77777777" w:rsidTr="0027574F">
        <w:trPr>
          <w:trHeight w:val="914"/>
        </w:trPr>
        <w:tc>
          <w:tcPr>
            <w:tcW w:w="8378" w:type="dxa"/>
            <w:tcBorders>
              <w:top w:val="single" w:sz="8" w:space="0" w:color="000000"/>
              <w:bottom w:val="single" w:sz="8" w:space="0" w:color="000000"/>
            </w:tcBorders>
          </w:tcPr>
          <w:p w14:paraId="06FB21B6" w14:textId="77777777" w:rsidR="003C1BFE" w:rsidRDefault="00CD35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Objeto: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CONTRATAÇÃO DE EMPRESA ESPECIALIZADA PARA FORNECIMENTO, INSTALAÇÃO, CONFIGURAÇÃO E MANUTENÇÃO DO SISTEMA DE CONECTIVIDADE DO MONITORAMENTO URBANO DO CENTRO INTEGRADO DE SEGURANÇA PÚBLICA (CISP) </w:t>
            </w:r>
          </w:p>
          <w:p w14:paraId="6B49049A" w14:textId="77777777" w:rsidR="003C1BFE" w:rsidRDefault="003C1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427EB4" w14:textId="4D9288C7" w:rsidR="003C1BFE" w:rsidRDefault="003C1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6" w:lineRule="auto"/>
              <w:ind w:left="120" w:right="9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C1BFE" w14:paraId="36E364A2" w14:textId="77777777" w:rsidTr="0027574F">
        <w:trPr>
          <w:trHeight w:val="330"/>
        </w:trPr>
        <w:tc>
          <w:tcPr>
            <w:tcW w:w="8378" w:type="dxa"/>
            <w:tcBorders>
              <w:top w:val="single" w:sz="8" w:space="0" w:color="000000"/>
            </w:tcBorders>
          </w:tcPr>
          <w:p w14:paraId="374A426F" w14:textId="3877300B" w:rsidR="003C1BFE" w:rsidRDefault="00CD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Impugnante: </w:t>
            </w:r>
            <w:r w:rsidR="00B77B77" w:rsidRPr="00780088">
              <w:rPr>
                <w:rStyle w:val="fontstyle11"/>
                <w:sz w:val="22"/>
                <w:szCs w:val="22"/>
              </w:rPr>
              <w:t>OI S.A., em Recuperação Judicial</w:t>
            </w:r>
            <w:r w:rsidR="00B77B77">
              <w:rPr>
                <w:rStyle w:val="fontstyle11"/>
                <w:sz w:val="22"/>
                <w:szCs w:val="22"/>
              </w:rPr>
              <w:t xml:space="preserve"> </w:t>
            </w:r>
            <w:r w:rsidR="00B77B77" w:rsidRPr="00780088">
              <w:rPr>
                <w:rStyle w:val="fontstyle31"/>
                <w:sz w:val="22"/>
                <w:szCs w:val="22"/>
              </w:rPr>
              <w:t>CNPJ/MF sob o nº 76.535.764/0001-43</w:t>
            </w:r>
          </w:p>
        </w:tc>
      </w:tr>
    </w:tbl>
    <w:p w14:paraId="4C985931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A28B70" w14:textId="49C4AD6F" w:rsidR="003C1BFE" w:rsidRDefault="00CD3507">
      <w:pPr>
        <w:pBdr>
          <w:top w:val="nil"/>
          <w:left w:val="nil"/>
          <w:bottom w:val="nil"/>
          <w:right w:val="nil"/>
          <w:between w:val="nil"/>
        </w:pBdr>
        <w:spacing w:before="94" w:line="276" w:lineRule="auto"/>
        <w:ind w:left="222" w:right="1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Trata-se a presente de resposta à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IMPUGNAÇÃO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apresentada pela empresa </w:t>
      </w:r>
      <w:r w:rsidR="00B77B77" w:rsidRPr="00780088">
        <w:rPr>
          <w:rStyle w:val="fontstyle11"/>
          <w:sz w:val="22"/>
          <w:szCs w:val="22"/>
        </w:rPr>
        <w:t>OI S.A., em Recuperação Judicial</w:t>
      </w:r>
      <w:r w:rsidR="00B77B77">
        <w:rPr>
          <w:rStyle w:val="fontstyle11"/>
          <w:sz w:val="22"/>
          <w:szCs w:val="22"/>
        </w:rPr>
        <w:t xml:space="preserve">  </w:t>
      </w:r>
      <w:r w:rsidR="00B77B77" w:rsidRPr="00780088">
        <w:rPr>
          <w:rStyle w:val="fontstyle31"/>
          <w:sz w:val="22"/>
          <w:szCs w:val="22"/>
        </w:rPr>
        <w:t>CNPJ/MF sob o nº 76.535.764/0001-43</w:t>
      </w:r>
      <w:r w:rsidR="00B77B77">
        <w:rPr>
          <w:rStyle w:val="fontstyle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opondo-se aos termos do Edital do Pregão Presencial nº 45/2022 encaminhada à pregoeira </w:t>
      </w:r>
      <w:r>
        <w:rPr>
          <w:rFonts w:ascii="Arial" w:eastAsia="Arial" w:hAnsi="Arial" w:cs="Arial"/>
          <w:color w:val="000000"/>
          <w:sz w:val="24"/>
          <w:szCs w:val="24"/>
        </w:rPr>
        <w:t>desta Companhia, que procedeu a análise e o julgamento nos termos abaixo deduzidos:</w:t>
      </w:r>
    </w:p>
    <w:p w14:paraId="75CC0AF8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CDD0A5" w14:textId="0726C076" w:rsidR="003C1BFE" w:rsidRDefault="00CD3507" w:rsidP="004E5BDF">
      <w:pPr>
        <w:pStyle w:val="Ttulo1"/>
        <w:numPr>
          <w:ilvl w:val="0"/>
          <w:numId w:val="17"/>
        </w:numPr>
        <w:tabs>
          <w:tab w:val="left" w:pos="284"/>
        </w:tabs>
        <w:ind w:left="709" w:hanging="283"/>
        <w:rPr>
          <w:sz w:val="24"/>
          <w:szCs w:val="24"/>
          <w:u w:val="none"/>
        </w:rPr>
      </w:pPr>
      <w:r>
        <w:rPr>
          <w:sz w:val="24"/>
          <w:szCs w:val="24"/>
        </w:rPr>
        <w:t>DA ADMISSIBILIDADE DA IMPUGNAÇÃO:</w:t>
      </w:r>
    </w:p>
    <w:p w14:paraId="05CA09DC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8EE13" w14:textId="3D387E5B" w:rsidR="003C1BFE" w:rsidRDefault="00CD3507">
      <w:pPr>
        <w:spacing w:before="93" w:line="276" w:lineRule="auto"/>
        <w:ind w:left="222" w:right="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aviso de licitação referente ao Pregão Presencial nº 45/2022 foi publicado, no Diário Oficial do Município, em 06/08/2022. </w:t>
      </w: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>A licitante</w:t>
      </w: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 xml:space="preserve"> deve impugnar o edital com pelo menos 2 (dois) dias úteis de antecedência da data de abertura dos envelopes de habilitação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 e o cidadão deve impugnar, no mínimo, 5 (cinco) dias úteis antes da ata de abertura dos envelopes de habilitação</w:t>
      </w:r>
      <w:r>
        <w:rPr>
          <w:rFonts w:ascii="Arial" w:eastAsia="Arial" w:hAnsi="Arial" w:cs="Arial"/>
          <w:b/>
          <w:i/>
          <w:sz w:val="24"/>
          <w:szCs w:val="24"/>
        </w:rPr>
        <w:t>, na forma eletrônic</w:t>
      </w:r>
      <w:r>
        <w:rPr>
          <w:rFonts w:ascii="Arial" w:eastAsia="Arial" w:hAnsi="Arial" w:cs="Arial"/>
          <w:b/>
          <w:i/>
          <w:sz w:val="24"/>
          <w:szCs w:val="24"/>
        </w:rPr>
        <w:t>a, através do e-mail “</w:t>
      </w:r>
      <w:r>
        <w:rPr>
          <w:rFonts w:ascii="Arial" w:eastAsia="Arial" w:hAnsi="Arial" w:cs="Arial"/>
          <w:sz w:val="24"/>
          <w:szCs w:val="24"/>
          <w:highlight w:val="white"/>
        </w:rPr>
        <w:t>material.sma</w:t>
      </w:r>
      <w:r w:rsidR="00B77B77">
        <w:rPr>
          <w:rFonts w:ascii="Arial" w:hAnsi="Arial" w:cs="Arial"/>
          <w:color w:val="4D4D4D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@administracao.niteroi.rj.gov.br</w:t>
      </w:r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sz w:val="24"/>
          <w:szCs w:val="24"/>
        </w:rPr>
        <w:t>Considerando que não se computa o dia da abertura, constata-se que o prazo para impugnar o ato convocatório do Pregão encerrar-se-ia no dia 2</w:t>
      </w:r>
      <w:r w:rsidR="0026634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/09/2022.</w:t>
      </w:r>
    </w:p>
    <w:p w14:paraId="2D022EBD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C7C859" w14:textId="7966F504" w:rsidR="003C1BFE" w:rsidRDefault="00CD35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2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presente impugnação foi entregue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através de </w:t>
      </w:r>
      <w:r>
        <w:rPr>
          <w:rFonts w:ascii="Arial" w:eastAsia="Arial" w:hAnsi="Arial" w:cs="Arial"/>
          <w:sz w:val="24"/>
          <w:szCs w:val="24"/>
        </w:rPr>
        <w:t>mensagem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eletrônica, pela representante da licitante, , no dia 15/09/2022, às 10:13h, e cumpriu o que estabelece a Lei, encontrando-se, portanto, TEMPESTIVA.</w:t>
      </w:r>
    </w:p>
    <w:p w14:paraId="565DE74E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F8788" w14:textId="78088C9D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074A0F" w14:textId="61B1185C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006573" w14:textId="4440D96C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E1EC9D" w14:textId="243EF77D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A92F95" w14:textId="5B93314E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D776CC" w14:textId="3CF53472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E9C611" w14:textId="14604D0D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789B27" w14:textId="26E5002F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44DCD2" w14:textId="7ED844A5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CE5E69" w14:textId="77777777" w:rsidR="00120E5C" w:rsidRDefault="00120E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F5156" w14:textId="714F912C" w:rsidR="003C1BFE" w:rsidRPr="008C107C" w:rsidRDefault="00CD3507">
      <w:pPr>
        <w:pStyle w:val="Ttulo1"/>
        <w:numPr>
          <w:ilvl w:val="0"/>
          <w:numId w:val="8"/>
        </w:numPr>
        <w:tabs>
          <w:tab w:val="left" w:pos="469"/>
        </w:tabs>
        <w:spacing w:before="1"/>
        <w:ind w:left="468" w:hanging="247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DO ARGUMENTO DA EMPRESA INTERESSADA </w:t>
      </w:r>
    </w:p>
    <w:p w14:paraId="1481306F" w14:textId="77777777" w:rsidR="008C107C" w:rsidRDefault="008C107C" w:rsidP="008C107C">
      <w:pPr>
        <w:pStyle w:val="Ttulo1"/>
        <w:tabs>
          <w:tab w:val="left" w:pos="469"/>
        </w:tabs>
        <w:spacing w:before="1"/>
        <w:ind w:left="468" w:firstLine="0"/>
        <w:rPr>
          <w:sz w:val="24"/>
          <w:szCs w:val="24"/>
          <w:u w:val="none"/>
        </w:rPr>
      </w:pPr>
    </w:p>
    <w:p w14:paraId="2D601D7F" w14:textId="77777777" w:rsidR="003C1BFE" w:rsidRDefault="003C1BFE">
      <w:pPr>
        <w:pStyle w:val="Ttulo1"/>
        <w:tabs>
          <w:tab w:val="left" w:pos="469"/>
        </w:tabs>
        <w:spacing w:before="1"/>
        <w:ind w:hanging="222"/>
        <w:rPr>
          <w:sz w:val="24"/>
          <w:szCs w:val="24"/>
        </w:rPr>
      </w:pPr>
    </w:p>
    <w:p w14:paraId="51096737" w14:textId="77777777" w:rsidR="004E5BDF" w:rsidRDefault="004E5BDF" w:rsidP="004E5BDF">
      <w:pPr>
        <w:spacing w:before="93" w:line="376" w:lineRule="auto"/>
        <w:ind w:left="102" w:right="118"/>
        <w:jc w:val="both"/>
        <w:rPr>
          <w:rFonts w:ascii="Arial" w:hAnsi="Arial"/>
          <w:i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Niterói</w:t>
      </w:r>
      <w:r>
        <w:rPr>
          <w:spacing w:val="1"/>
          <w:sz w:val="20"/>
        </w:rPr>
        <w:t xml:space="preserve"> </w:t>
      </w:r>
      <w:r>
        <w:rPr>
          <w:sz w:val="20"/>
        </w:rPr>
        <w:t>instaurou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modalidade Pregão, na forma presencial, registrado sob o n.º 45/2022, visando a </w:t>
      </w:r>
      <w:r>
        <w:rPr>
          <w:rFonts w:ascii="Arial" w:hAnsi="Arial"/>
          <w:i/>
          <w:sz w:val="20"/>
        </w:rPr>
        <w:t>“contratação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instalação,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configuração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manutenção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MONITORAMENTO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URBANO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CENTRO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INTEGRADO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SEGURANÇA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</w:p>
    <w:p w14:paraId="70C991A7" w14:textId="77777777" w:rsidR="004E5BDF" w:rsidRDefault="004E5BDF" w:rsidP="004E5BDF">
      <w:pPr>
        <w:spacing w:line="376" w:lineRule="auto"/>
        <w:ind w:left="102" w:right="12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(CISP/PMN), especificados e quantificados na forma da Proposta de Preços (Anexo 4) e Termo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Referência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(Anexo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7).”</w:t>
      </w:r>
    </w:p>
    <w:p w14:paraId="7FE5AA5A" w14:textId="77777777" w:rsidR="004E5BDF" w:rsidRDefault="004E5BDF" w:rsidP="004E5BDF">
      <w:pPr>
        <w:pStyle w:val="Corpodetexto"/>
        <w:spacing w:before="8"/>
        <w:rPr>
          <w:rFonts w:ascii="Arial"/>
          <w:i/>
          <w:sz w:val="23"/>
        </w:rPr>
      </w:pPr>
    </w:p>
    <w:p w14:paraId="28C5341C" w14:textId="77777777" w:rsidR="004E5BDF" w:rsidRDefault="004E5BDF" w:rsidP="004E5BDF">
      <w:pPr>
        <w:pStyle w:val="Corpodetexto"/>
        <w:spacing w:line="376" w:lineRule="auto"/>
        <w:ind w:left="102" w:right="122"/>
        <w:jc w:val="both"/>
      </w:pPr>
      <w:r>
        <w:t>Contudo, a Oi tem este seu intento frustrado perante as imperfeições do Edital, contra as quais</w:t>
      </w:r>
      <w:r>
        <w:rPr>
          <w:spacing w:val="1"/>
        </w:rPr>
        <w:t xml:space="preserve"> </w:t>
      </w:r>
      <w:r>
        <w:t>se investe, justificando-se tal procedimento ante as dificuldades observadas para participar de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competitiva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306CE1ED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5C240D13" w14:textId="77777777" w:rsidR="004E5BDF" w:rsidRDefault="004E5BDF" w:rsidP="004E5BDF">
      <w:pPr>
        <w:pStyle w:val="Corpodetexto"/>
        <w:spacing w:line="376" w:lineRule="auto"/>
        <w:ind w:left="102" w:right="121"/>
        <w:jc w:val="both"/>
      </w:pPr>
      <w:r>
        <w:t>Saliente-se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exatamente obter proposta mais vantajosa para contratação de bem ou serviço que lhe seja</w:t>
      </w:r>
      <w:r>
        <w:rPr>
          <w:spacing w:val="1"/>
        </w:rPr>
        <w:t xml:space="preserve"> </w:t>
      </w:r>
      <w:r>
        <w:t>necessário, observados os termos da legislação aplicável, inclusive quanto à promoção da</w:t>
      </w:r>
      <w:r>
        <w:rPr>
          <w:spacing w:val="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competitividade</w:t>
      </w:r>
      <w:r>
        <w:rPr>
          <w:spacing w:val="-1"/>
        </w:rPr>
        <w:t xml:space="preserve"> </w:t>
      </w:r>
      <w:r>
        <w:t>possível entre</w:t>
      </w:r>
      <w:r>
        <w:rPr>
          <w:spacing w:val="1"/>
        </w:rPr>
        <w:t xml:space="preserve"> </w:t>
      </w:r>
      <w:r>
        <w:t>os interessados.</w:t>
      </w:r>
    </w:p>
    <w:p w14:paraId="6E1672C8" w14:textId="77777777" w:rsidR="004E5BDF" w:rsidRDefault="004E5BDF" w:rsidP="004E5BDF">
      <w:pPr>
        <w:pStyle w:val="Corpodetexto"/>
        <w:rPr>
          <w:sz w:val="24"/>
        </w:rPr>
      </w:pPr>
    </w:p>
    <w:p w14:paraId="6E3E5D89" w14:textId="77777777" w:rsidR="004E5BDF" w:rsidRDefault="004E5BDF" w:rsidP="004E5BDF">
      <w:pPr>
        <w:pStyle w:val="Corpodetexto"/>
        <w:spacing w:line="376" w:lineRule="auto"/>
        <w:ind w:left="102" w:right="120"/>
        <w:jc w:val="both"/>
      </w:pPr>
      <w:r>
        <w:t>Entretanto, com</w:t>
      </w:r>
      <w:r>
        <w:rPr>
          <w:spacing w:val="1"/>
        </w:rPr>
        <w:t xml:space="preserve"> </w:t>
      </w:r>
      <w:r>
        <w:t>a manutenção das referidas exigências, a competitividade pretendida e a</w:t>
      </w:r>
      <w:r>
        <w:rPr>
          <w:spacing w:val="1"/>
        </w:rPr>
        <w:t xml:space="preserve"> </w:t>
      </w:r>
      <w:r>
        <w:t>melhor contratação almejada, poderão restar comprometidos o que não se espera, motivo pelo</w:t>
      </w:r>
      <w:r>
        <w:rPr>
          <w:spacing w:val="1"/>
        </w:rPr>
        <w:t xml:space="preserve"> </w:t>
      </w:r>
      <w:r>
        <w:t>qual a Oi impugna os termos do Edital e seus anexos, o que o faz por meio da presente</w:t>
      </w:r>
      <w:r>
        <w:rPr>
          <w:spacing w:val="1"/>
        </w:rPr>
        <w:t xml:space="preserve"> </w:t>
      </w:r>
      <w:r>
        <w:t>manifestação.</w:t>
      </w:r>
    </w:p>
    <w:p w14:paraId="69974CC6" w14:textId="77777777" w:rsidR="004E5BDF" w:rsidRDefault="004E5BDF" w:rsidP="004E5BDF">
      <w:pPr>
        <w:pStyle w:val="Corpodetexto"/>
      </w:pPr>
    </w:p>
    <w:p w14:paraId="6C693972" w14:textId="77777777" w:rsidR="004E5BDF" w:rsidRDefault="004E5BDF" w:rsidP="004E5BDF">
      <w:pPr>
        <w:pStyle w:val="Corpodetexto"/>
      </w:pPr>
    </w:p>
    <w:p w14:paraId="1BCDAB60" w14:textId="77777777" w:rsidR="004E5BDF" w:rsidRDefault="004E5BDF" w:rsidP="004E5BDF">
      <w:pPr>
        <w:pStyle w:val="Corpodetexto"/>
      </w:pPr>
    </w:p>
    <w:p w14:paraId="3C343726" w14:textId="77777777" w:rsidR="004E5BDF" w:rsidRDefault="004E5BDF" w:rsidP="004E5BDF">
      <w:pPr>
        <w:spacing w:before="157"/>
        <w:ind w:left="1682" w:right="169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z w:val="16"/>
          <w:u w:val="thick"/>
        </w:rPr>
        <w:t>LTERAÇÕES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A</w:t>
      </w:r>
      <w:r>
        <w:rPr>
          <w:rFonts w:ascii="Arial" w:hAnsi="Arial"/>
          <w:b/>
          <w:spacing w:val="-7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SEREM</w:t>
      </w:r>
      <w:r>
        <w:rPr>
          <w:rFonts w:ascii="Arial" w:hAnsi="Arial"/>
          <w:b/>
          <w:spacing w:val="-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FEITAS</w:t>
      </w:r>
      <w:r>
        <w:rPr>
          <w:rFonts w:ascii="Arial" w:hAnsi="Arial"/>
          <w:b/>
          <w:spacing w:val="-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NO</w:t>
      </w:r>
      <w:r>
        <w:rPr>
          <w:rFonts w:ascii="Arial" w:hAnsi="Arial"/>
          <w:b/>
          <w:spacing w:val="-1"/>
          <w:sz w:val="16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z w:val="16"/>
          <w:u w:val="thick"/>
        </w:rPr>
        <w:t>DITAL</w:t>
      </w:r>
      <w:r>
        <w:rPr>
          <w:rFonts w:ascii="Arial" w:hAnsi="Arial"/>
          <w:b/>
          <w:spacing w:val="-2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E</w:t>
      </w:r>
      <w:r>
        <w:rPr>
          <w:rFonts w:ascii="Arial" w:hAnsi="Arial"/>
          <w:b/>
          <w:spacing w:val="-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NOS</w:t>
      </w:r>
      <w:r>
        <w:rPr>
          <w:rFonts w:ascii="Arial" w:hAnsi="Arial"/>
          <w:b/>
          <w:spacing w:val="2"/>
          <w:sz w:val="16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z w:val="16"/>
          <w:u w:val="thick"/>
        </w:rPr>
        <w:t>NEXOS</w:t>
      </w:r>
    </w:p>
    <w:p w14:paraId="3A348C44" w14:textId="77777777" w:rsidR="004E5BDF" w:rsidRDefault="004E5BDF" w:rsidP="004E5BDF">
      <w:pPr>
        <w:pStyle w:val="Corpodetexto"/>
        <w:rPr>
          <w:rFonts w:ascii="Arial"/>
          <w:b/>
        </w:rPr>
      </w:pPr>
    </w:p>
    <w:p w14:paraId="0CF5CFEB" w14:textId="77777777" w:rsidR="004E5BDF" w:rsidRDefault="004E5BDF" w:rsidP="004E5BDF">
      <w:pPr>
        <w:pStyle w:val="Corpodetexto"/>
        <w:rPr>
          <w:rFonts w:ascii="Arial"/>
          <w:b/>
        </w:rPr>
      </w:pPr>
    </w:p>
    <w:p w14:paraId="2FBF4408" w14:textId="77777777" w:rsidR="004E5BDF" w:rsidRDefault="004E5BDF" w:rsidP="004E5BDF">
      <w:pPr>
        <w:pStyle w:val="Corpodetexto"/>
        <w:spacing w:before="9"/>
        <w:rPr>
          <w:rFonts w:ascii="Arial"/>
          <w:b/>
          <w:sz w:val="28"/>
        </w:rPr>
      </w:pPr>
    </w:p>
    <w:p w14:paraId="57A1B714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spacing w:before="93"/>
        <w:rPr>
          <w:b/>
          <w:sz w:val="16"/>
        </w:rPr>
      </w:pPr>
      <w:r>
        <w:rPr>
          <w:b/>
          <w:sz w:val="20"/>
          <w:u w:val="thick"/>
        </w:rPr>
        <w:t>D</w:t>
      </w:r>
      <w:r>
        <w:rPr>
          <w:b/>
          <w:sz w:val="16"/>
          <w:u w:val="thick"/>
        </w:rPr>
        <w:t>A</w:t>
      </w:r>
      <w:r>
        <w:rPr>
          <w:b/>
          <w:spacing w:val="-7"/>
          <w:sz w:val="16"/>
          <w:u w:val="thick"/>
        </w:rPr>
        <w:t xml:space="preserve"> </w:t>
      </w:r>
      <w:r>
        <w:rPr>
          <w:b/>
          <w:sz w:val="16"/>
          <w:u w:val="thick"/>
        </w:rPr>
        <w:t>GARANTIA</w:t>
      </w:r>
      <w:r>
        <w:rPr>
          <w:b/>
          <w:spacing w:val="-9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EXECUÇÃO</w:t>
      </w:r>
    </w:p>
    <w:p w14:paraId="072789F2" w14:textId="77777777" w:rsidR="004E5BDF" w:rsidRDefault="004E5BDF" w:rsidP="004E5BDF">
      <w:pPr>
        <w:pStyle w:val="Corpodetexto"/>
        <w:spacing w:before="6"/>
        <w:rPr>
          <w:rFonts w:ascii="Arial"/>
          <w:b/>
          <w:sz w:val="26"/>
        </w:rPr>
      </w:pPr>
    </w:p>
    <w:p w14:paraId="12E3CD2D" w14:textId="77777777" w:rsidR="004E5BDF" w:rsidRDefault="004E5BDF" w:rsidP="004E5BDF">
      <w:pPr>
        <w:pStyle w:val="Corpodetexto"/>
        <w:spacing w:before="93" w:line="376" w:lineRule="auto"/>
        <w:ind w:left="102" w:right="119"/>
        <w:jc w:val="both"/>
      </w:pPr>
      <w:r>
        <w:t>O item 13.1 do Edital e a Cláusula Décima da Minuta do Contrato exigem a apresentação de</w:t>
      </w:r>
      <w:r>
        <w:rPr>
          <w:spacing w:val="1"/>
        </w:rPr>
        <w:t xml:space="preserve"> </w:t>
      </w:r>
      <w:r>
        <w:t>garantia de 3% (três por cento) do valor do contrato, a ser apresentado em 15 (quinze) dias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assinatura.</w:t>
      </w:r>
    </w:p>
    <w:p w14:paraId="4842FD08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4CF1F2E6" w14:textId="77777777" w:rsidR="004E5BDF" w:rsidRDefault="004E5BDF" w:rsidP="004E5BDF">
      <w:pPr>
        <w:pStyle w:val="Corpodetexto"/>
        <w:spacing w:line="376" w:lineRule="auto"/>
        <w:ind w:left="102" w:right="127"/>
        <w:jc w:val="both"/>
      </w:pPr>
      <w:r>
        <w:t>Como se sabe, a atividade administrativa exige prestígio aos princípios da razoabilidade e</w:t>
      </w:r>
      <w:r>
        <w:rPr>
          <w:spacing w:val="1"/>
        </w:rPr>
        <w:t xml:space="preserve"> </w:t>
      </w:r>
      <w:r>
        <w:t>proporcionalidade.</w:t>
      </w:r>
    </w:p>
    <w:p w14:paraId="790036F8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1849CAFF" w14:textId="77777777" w:rsidR="004E5BDF" w:rsidRDefault="004E5BDF" w:rsidP="004E5BDF">
      <w:pPr>
        <w:pStyle w:val="Corpodetexto"/>
        <w:spacing w:line="376" w:lineRule="auto"/>
        <w:ind w:left="102" w:right="122"/>
        <w:jc w:val="both"/>
      </w:pPr>
      <w:r>
        <w:t>Para José dos Santos Carvalho Filho, “razoabilidade é a qualidade do que é razoável, ou seja,</w:t>
      </w:r>
      <w:r>
        <w:rPr>
          <w:spacing w:val="1"/>
        </w:rPr>
        <w:t xml:space="preserve"> </w:t>
      </w:r>
      <w:r>
        <w:t>aquilo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situa</w:t>
      </w:r>
      <w:r>
        <w:rPr>
          <w:spacing w:val="9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limites</w:t>
      </w:r>
      <w:r>
        <w:rPr>
          <w:spacing w:val="9"/>
        </w:rPr>
        <w:t xml:space="preserve"> </w:t>
      </w:r>
      <w:r>
        <w:t>aceitáveis,</w:t>
      </w:r>
      <w:r>
        <w:rPr>
          <w:spacing w:val="9"/>
        </w:rPr>
        <w:t xml:space="preserve"> </w:t>
      </w:r>
      <w:r>
        <w:t>ainda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juízos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provocaram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possam</w:t>
      </w:r>
      <w:r>
        <w:rPr>
          <w:spacing w:val="3"/>
        </w:rPr>
        <w:t xml:space="preserve"> </w:t>
      </w:r>
      <w:r>
        <w:t>dispor-se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pouco</w:t>
      </w:r>
      <w:r>
        <w:rPr>
          <w:spacing w:val="-1"/>
        </w:rPr>
        <w:t xml:space="preserve"> </w:t>
      </w:r>
      <w:r>
        <w:t>diversa</w:t>
      </w:r>
      <w:r>
        <w:rPr>
          <w:position w:val="6"/>
          <w:sz w:val="13"/>
        </w:rPr>
        <w:t>1</w:t>
      </w:r>
      <w:r>
        <w:t>”.</w:t>
      </w:r>
    </w:p>
    <w:p w14:paraId="61FD58B3" w14:textId="77777777" w:rsidR="004E5BDF" w:rsidRDefault="004E5BDF" w:rsidP="004E5BDF">
      <w:pPr>
        <w:pStyle w:val="Corpodetexto"/>
        <w:rPr>
          <w:sz w:val="24"/>
        </w:rPr>
      </w:pPr>
    </w:p>
    <w:p w14:paraId="4F40B07B" w14:textId="77777777" w:rsidR="004E5BDF" w:rsidRDefault="004E5BDF" w:rsidP="004E5BDF">
      <w:pPr>
        <w:pStyle w:val="Corpodetexto"/>
        <w:spacing w:line="376" w:lineRule="auto"/>
        <w:ind w:left="102" w:right="119"/>
        <w:jc w:val="both"/>
      </w:pPr>
      <w:r>
        <w:t>O princípio da regra da razão se expressa em procurar a solução que está mais em harmonia</w:t>
      </w:r>
      <w:r>
        <w:rPr>
          <w:spacing w:val="1"/>
        </w:rPr>
        <w:t xml:space="preserve"> </w:t>
      </w:r>
      <w:r>
        <w:t>com as regras de direito existentes e que, por isso, parece a mais satisfatória, em atenção à</w:t>
      </w:r>
      <w:r>
        <w:rPr>
          <w:spacing w:val="1"/>
        </w:rPr>
        <w:t xml:space="preserve"> </w:t>
      </w:r>
      <w:r>
        <w:t>preocupação</w:t>
      </w:r>
      <w:r>
        <w:rPr>
          <w:spacing w:val="-2"/>
        </w:rPr>
        <w:t xml:space="preserve"> </w:t>
      </w:r>
      <w:r>
        <w:t>primária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segurança,</w:t>
      </w:r>
      <w:r>
        <w:rPr>
          <w:spacing w:val="-2"/>
        </w:rPr>
        <w:t xml:space="preserve"> </w:t>
      </w:r>
      <w:r>
        <w:t>temperada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justiça,</w:t>
      </w:r>
      <w:r>
        <w:rPr>
          <w:spacing w:val="-1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a base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Direito.</w:t>
      </w:r>
    </w:p>
    <w:p w14:paraId="7FBF3645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6592023B" w14:textId="77777777" w:rsidR="004E5BDF" w:rsidRDefault="004E5BDF" w:rsidP="004E5BDF">
      <w:pPr>
        <w:pStyle w:val="Corpodetexto"/>
        <w:spacing w:line="376" w:lineRule="auto"/>
        <w:ind w:left="102" w:right="118"/>
        <w:jc w:val="both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prestigie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racionalidade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fins.</w:t>
      </w:r>
    </w:p>
    <w:p w14:paraId="2D6C735E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3492A023" w14:textId="77777777" w:rsidR="004E5BDF" w:rsidRDefault="004E5BDF" w:rsidP="004E5BDF">
      <w:pPr>
        <w:pStyle w:val="Corpodetexto"/>
        <w:ind w:left="102"/>
        <w:jc w:val="both"/>
      </w:pPr>
      <w:r>
        <w:t>Nesse</w:t>
      </w:r>
      <w:r>
        <w:rPr>
          <w:spacing w:val="-4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Marçal</w:t>
      </w:r>
      <w:r>
        <w:rPr>
          <w:spacing w:val="-2"/>
        </w:rPr>
        <w:t xml:space="preserve"> </w:t>
      </w:r>
      <w:r>
        <w:t>Justen</w:t>
      </w:r>
      <w:r>
        <w:rPr>
          <w:spacing w:val="-3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ensina</w:t>
      </w:r>
      <w:r>
        <w:rPr>
          <w:spacing w:val="-1"/>
        </w:rPr>
        <w:t xml:space="preserve"> </w:t>
      </w:r>
      <w:r>
        <w:t>que:</w:t>
      </w:r>
    </w:p>
    <w:p w14:paraId="78162106" w14:textId="77777777" w:rsidR="004E5BDF" w:rsidRDefault="004E5BDF" w:rsidP="004E5BDF">
      <w:pPr>
        <w:pStyle w:val="Corpodetexto"/>
      </w:pPr>
    </w:p>
    <w:p w14:paraId="03FDD9DF" w14:textId="77777777" w:rsidR="004E5BDF" w:rsidRDefault="004E5BDF" w:rsidP="004E5BDF">
      <w:pPr>
        <w:pStyle w:val="Corpodetexto"/>
        <w:spacing w:before="156" w:line="376" w:lineRule="auto"/>
        <w:ind w:left="1803" w:right="124"/>
        <w:jc w:val="both"/>
      </w:pPr>
      <w:r>
        <w:t>“O princípio da proporcionalidade restringe o exercício das competências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proibindo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excesso.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salvaguarda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interesses públicos e privados em jogo. Incumbe ao Estado adotar a medida</w:t>
      </w:r>
      <w:r>
        <w:rPr>
          <w:spacing w:val="-53"/>
        </w:rPr>
        <w:t xml:space="preserve"> </w:t>
      </w:r>
      <w:r>
        <w:t>menos danosa possível, através da compatibilização entre os interesses</w:t>
      </w:r>
      <w:r>
        <w:rPr>
          <w:spacing w:val="1"/>
        </w:rPr>
        <w:t xml:space="preserve"> </w:t>
      </w:r>
      <w:r>
        <w:t>sacrificados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aqueles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 proteger</w:t>
      </w:r>
      <w:r>
        <w:rPr>
          <w:position w:val="6"/>
          <w:sz w:val="13"/>
        </w:rPr>
        <w:t>2</w:t>
      </w:r>
      <w:r>
        <w:t>.”</w:t>
      </w:r>
    </w:p>
    <w:p w14:paraId="3C9BE8B3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443AE6B4" w14:textId="77777777" w:rsidR="004E5BDF" w:rsidRDefault="004E5BDF" w:rsidP="004E5BDF">
      <w:pPr>
        <w:pStyle w:val="Corpodetexto"/>
        <w:spacing w:line="376" w:lineRule="auto"/>
        <w:ind w:left="102" w:right="122"/>
        <w:jc w:val="both"/>
      </w:pPr>
      <w:r>
        <w:t>O princípio da razoabilidade deve ser observado pela Administração Pública à medida que sua</w:t>
      </w:r>
      <w:r>
        <w:rPr>
          <w:spacing w:val="1"/>
        </w:rPr>
        <w:t xml:space="preserve"> </w:t>
      </w:r>
      <w:r>
        <w:t>conduta se apresente dentro dos padrões normais de aceitabilidade. Se atuar fora desses</w:t>
      </w:r>
      <w:r>
        <w:rPr>
          <w:spacing w:val="1"/>
        </w:rPr>
        <w:t xml:space="preserve"> </w:t>
      </w:r>
      <w:r>
        <w:t>padrões, algum vício estará, sem dúvida, contaminando o comportamento estatal. Não pode,</w:t>
      </w:r>
      <w:r>
        <w:rPr>
          <w:spacing w:val="1"/>
        </w:rPr>
        <w:t xml:space="preserve"> </w:t>
      </w:r>
      <w:r>
        <w:t>portanto, existir violação ao referido princípio quando a conduta administrativa é inteiramente</w:t>
      </w:r>
      <w:r>
        <w:rPr>
          <w:spacing w:val="1"/>
        </w:rPr>
        <w:t xml:space="preserve"> </w:t>
      </w:r>
      <w:r>
        <w:t>revestida de</w:t>
      </w:r>
      <w:r>
        <w:rPr>
          <w:spacing w:val="1"/>
        </w:rPr>
        <w:t xml:space="preserve"> </w:t>
      </w:r>
      <w:r>
        <w:t>licitude.</w:t>
      </w:r>
    </w:p>
    <w:p w14:paraId="22B172C4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0C8C87D9" w14:textId="77777777" w:rsidR="004E5BDF" w:rsidRDefault="004E5BDF" w:rsidP="004E5BDF">
      <w:pPr>
        <w:pStyle w:val="Corpodetexto"/>
        <w:spacing w:line="376" w:lineRule="auto"/>
        <w:ind w:left="102" w:right="128"/>
        <w:jc w:val="both"/>
      </w:pPr>
      <w:r>
        <w:t>Com efeito, o princípio da razoabilidade se fundamenta nos princípios da legalidade e da</w:t>
      </w:r>
      <w:r>
        <w:rPr>
          <w:spacing w:val="1"/>
        </w:rPr>
        <w:t xml:space="preserve"> </w:t>
      </w:r>
      <w:r>
        <w:t>finalidade,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ensina</w:t>
      </w:r>
      <w:r>
        <w:rPr>
          <w:spacing w:val="-1"/>
        </w:rPr>
        <w:t xml:space="preserve"> </w:t>
      </w:r>
      <w:r>
        <w:t>Celso</w:t>
      </w:r>
      <w:r>
        <w:rPr>
          <w:spacing w:val="-2"/>
        </w:rPr>
        <w:t xml:space="preserve"> </w:t>
      </w:r>
      <w:r>
        <w:t>Antônio</w:t>
      </w:r>
      <w:r>
        <w:rPr>
          <w:spacing w:val="1"/>
        </w:rPr>
        <w:t xml:space="preserve"> </w:t>
      </w:r>
      <w:r>
        <w:t>Bandeira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Mello:</w:t>
      </w:r>
    </w:p>
    <w:p w14:paraId="06443D9E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02FC8934" w14:textId="2846E8E2" w:rsidR="004E5BDF" w:rsidRDefault="004E5BDF" w:rsidP="004E5BDF">
      <w:pPr>
        <w:pStyle w:val="Corpodetexto"/>
        <w:spacing w:line="376" w:lineRule="auto"/>
        <w:ind w:left="1803" w:right="119"/>
        <w:jc w:val="both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E62B5D" wp14:editId="19FD5F8A">
                <wp:simplePos x="0" y="0"/>
                <wp:positionH relativeFrom="page">
                  <wp:posOffset>1080770</wp:posOffset>
                </wp:positionH>
                <wp:positionV relativeFrom="paragraph">
                  <wp:posOffset>502920</wp:posOffset>
                </wp:positionV>
                <wp:extent cx="1828800" cy="7620"/>
                <wp:effectExtent l="4445" t="4445" r="0" b="0"/>
                <wp:wrapTopAndBottom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F37F1E" id="Retângulo 16" o:spid="_x0000_s1026" style="position:absolute;margin-left:85.1pt;margin-top:39.6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GGsJ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“A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estabelecer</w:t>
      </w:r>
      <w:r>
        <w:rPr>
          <w:spacing w:val="13"/>
        </w:rPr>
        <w:t xml:space="preserve"> </w:t>
      </w:r>
      <w:r>
        <w:t>critérios</w:t>
      </w:r>
      <w:r>
        <w:rPr>
          <w:spacing w:val="14"/>
        </w:rPr>
        <w:t xml:space="preserve"> </w:t>
      </w:r>
      <w:r>
        <w:t>aceitáveis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ponto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vista</w:t>
      </w:r>
      <w:r>
        <w:rPr>
          <w:spacing w:val="13"/>
        </w:rPr>
        <w:t xml:space="preserve"> </w:t>
      </w:r>
      <w:r>
        <w:t>racional,</w:t>
      </w:r>
      <w:r>
        <w:rPr>
          <w:spacing w:val="14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sintonia</w:t>
      </w:r>
      <w:r>
        <w:rPr>
          <w:spacing w:val="13"/>
        </w:rPr>
        <w:t xml:space="preserve"> </w:t>
      </w:r>
      <w:r>
        <w:t>com</w:t>
      </w:r>
    </w:p>
    <w:p w14:paraId="2D284936" w14:textId="77777777" w:rsidR="004E5BDF" w:rsidRDefault="004E5BDF" w:rsidP="004E5BDF">
      <w:pPr>
        <w:spacing w:before="78"/>
        <w:ind w:left="102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CARVALHO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FILHO,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José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Santos.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i/>
          <w:sz w:val="16"/>
        </w:rPr>
        <w:t>Manual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de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Direito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Administrativo</w:t>
      </w:r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24.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Ed.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Janeiro: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Editora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Lumen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Juris,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2011,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36.</w:t>
      </w:r>
    </w:p>
    <w:p w14:paraId="7D8D74BB" w14:textId="77777777" w:rsidR="004E5BDF" w:rsidRDefault="004E5BDF" w:rsidP="004E5BDF">
      <w:pPr>
        <w:spacing w:before="1"/>
        <w:ind w:left="102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JUSTEN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FILHO,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Marçal.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i/>
          <w:sz w:val="16"/>
        </w:rPr>
        <w:t>Comentários</w:t>
      </w:r>
      <w:r>
        <w:rPr>
          <w:rFonts w:ascii="Calibri" w:hAnsi="Calibri"/>
          <w:i/>
          <w:spacing w:val="5"/>
          <w:sz w:val="16"/>
        </w:rPr>
        <w:t xml:space="preserve"> </w:t>
      </w:r>
      <w:r>
        <w:rPr>
          <w:rFonts w:ascii="Calibri" w:hAnsi="Calibri"/>
          <w:i/>
          <w:sz w:val="16"/>
        </w:rPr>
        <w:t>à</w:t>
      </w:r>
      <w:r>
        <w:rPr>
          <w:rFonts w:ascii="Calibri" w:hAnsi="Calibri"/>
          <w:i/>
          <w:spacing w:val="2"/>
          <w:sz w:val="16"/>
        </w:rPr>
        <w:t xml:space="preserve"> </w:t>
      </w:r>
      <w:r>
        <w:rPr>
          <w:rFonts w:ascii="Calibri" w:hAnsi="Calibri"/>
          <w:i/>
          <w:sz w:val="16"/>
        </w:rPr>
        <w:t>Lei</w:t>
      </w:r>
      <w:r>
        <w:rPr>
          <w:rFonts w:ascii="Calibri" w:hAnsi="Calibri"/>
          <w:i/>
          <w:spacing w:val="4"/>
          <w:sz w:val="16"/>
        </w:rPr>
        <w:t xml:space="preserve"> </w:t>
      </w:r>
      <w:r>
        <w:rPr>
          <w:rFonts w:ascii="Calibri" w:hAnsi="Calibri"/>
          <w:i/>
          <w:sz w:val="16"/>
        </w:rPr>
        <w:t>de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Licitações</w:t>
      </w:r>
      <w:r>
        <w:rPr>
          <w:rFonts w:ascii="Calibri" w:hAnsi="Calibri"/>
          <w:i/>
          <w:spacing w:val="2"/>
          <w:sz w:val="16"/>
        </w:rPr>
        <w:t xml:space="preserve"> </w:t>
      </w:r>
      <w:r>
        <w:rPr>
          <w:rFonts w:ascii="Calibri" w:hAnsi="Calibri"/>
          <w:i/>
          <w:sz w:val="16"/>
        </w:rPr>
        <w:t>e</w:t>
      </w:r>
      <w:r>
        <w:rPr>
          <w:rFonts w:ascii="Calibri" w:hAnsi="Calibri"/>
          <w:i/>
          <w:spacing w:val="5"/>
          <w:sz w:val="16"/>
        </w:rPr>
        <w:t xml:space="preserve"> </w:t>
      </w:r>
      <w:r>
        <w:rPr>
          <w:rFonts w:ascii="Calibri" w:hAnsi="Calibri"/>
          <w:i/>
          <w:sz w:val="16"/>
        </w:rPr>
        <w:t>Contratos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Administrativos</w:t>
      </w:r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z w:val="16"/>
        </w:rPr>
        <w:t>14.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Ed.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São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Paulo: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Editora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Calibri" w:hAnsi="Calibri"/>
          <w:sz w:val="16"/>
        </w:rPr>
        <w:t>Dialética,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2010,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p.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78.</w:t>
      </w:r>
    </w:p>
    <w:p w14:paraId="36C43227" w14:textId="77777777" w:rsidR="004E5BDF" w:rsidRDefault="004E5BDF" w:rsidP="004E5BDF">
      <w:pPr>
        <w:rPr>
          <w:rFonts w:ascii="Calibri" w:hAnsi="Calibri"/>
          <w:sz w:val="16"/>
        </w:rPr>
        <w:sectPr w:rsidR="004E5BDF">
          <w:headerReference w:type="default" r:id="rId9"/>
          <w:footerReference w:type="default" r:id="rId10"/>
          <w:pgSz w:w="11910" w:h="16840"/>
          <w:pgMar w:top="1400" w:right="1580" w:bottom="1240" w:left="1600" w:header="733" w:footer="1054" w:gutter="0"/>
          <w:cols w:space="720"/>
        </w:sectPr>
      </w:pPr>
    </w:p>
    <w:p w14:paraId="1FC4E4B3" w14:textId="77777777" w:rsidR="004E5BDF" w:rsidRDefault="004E5BDF" w:rsidP="004E5BDF">
      <w:pPr>
        <w:pStyle w:val="Corpodetexto"/>
        <w:spacing w:before="157" w:line="376" w:lineRule="auto"/>
        <w:ind w:left="1803" w:right="126"/>
        <w:jc w:val="both"/>
      </w:pPr>
      <w:r>
        <w:t>o senso normal de pessoas equilibradas e respeitosa das finalidades que</w:t>
      </w:r>
      <w:r>
        <w:rPr>
          <w:spacing w:val="1"/>
        </w:rPr>
        <w:t xml:space="preserve"> </w:t>
      </w:r>
      <w:r>
        <w:t>presidiram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exercida.</w:t>
      </w:r>
    </w:p>
    <w:p w14:paraId="5F867B65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4538BFC3" w14:textId="77777777" w:rsidR="004E5BDF" w:rsidRDefault="004E5BDF" w:rsidP="004E5BDF">
      <w:pPr>
        <w:pStyle w:val="Corpodetexto"/>
        <w:ind w:left="1803"/>
      </w:pPr>
      <w:r>
        <w:t>(...)</w:t>
      </w:r>
    </w:p>
    <w:p w14:paraId="2D216F29" w14:textId="77777777" w:rsidR="004E5BDF" w:rsidRDefault="004E5BDF" w:rsidP="004E5BDF">
      <w:pPr>
        <w:pStyle w:val="Corpodetexto"/>
      </w:pPr>
    </w:p>
    <w:p w14:paraId="76B25122" w14:textId="77777777" w:rsidR="004E5BDF" w:rsidRDefault="004E5BDF" w:rsidP="004E5BDF">
      <w:pPr>
        <w:pStyle w:val="Corpodetexto"/>
        <w:spacing w:before="158" w:line="376" w:lineRule="auto"/>
        <w:ind w:left="1803" w:right="115"/>
        <w:jc w:val="both"/>
      </w:pPr>
      <w:r>
        <w:t>Com efeito, o fato de a lei conferir ao administrador certa liberdade (margem</w:t>
      </w:r>
      <w:r>
        <w:rPr>
          <w:spacing w:val="-53"/>
        </w:rPr>
        <w:t xml:space="preserve"> </w:t>
      </w:r>
      <w:r>
        <w:t>de discrição) significa que lhe deu o encargo de adotar, ante a diversidade</w:t>
      </w:r>
      <w:r>
        <w:rPr>
          <w:spacing w:val="1"/>
        </w:rPr>
        <w:t xml:space="preserve"> </w:t>
      </w:r>
      <w:r>
        <w:t>de situações</w:t>
      </w:r>
      <w:r>
        <w:rPr>
          <w:spacing w:val="1"/>
        </w:rPr>
        <w:t xml:space="preserve"> </w:t>
      </w:r>
      <w:r>
        <w:t>a serem</w:t>
      </w:r>
      <w:r>
        <w:rPr>
          <w:spacing w:val="55"/>
        </w:rPr>
        <w:t xml:space="preserve"> </w:t>
      </w:r>
      <w:r>
        <w:t>enfrentadas, a providência mais adequada a cada</w:t>
      </w:r>
      <w:r>
        <w:rPr>
          <w:spacing w:val="1"/>
        </w:rPr>
        <w:t xml:space="preserve"> </w:t>
      </w:r>
      <w:r>
        <w:t>qual delas. Não significa como é evidente, que lhe haja outorgado</w:t>
      </w:r>
      <w:r>
        <w:rPr>
          <w:spacing w:val="55"/>
        </w:rPr>
        <w:t xml:space="preserve"> </w:t>
      </w:r>
      <w:r>
        <w:t>o poder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sabor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líbito,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55"/>
        </w:rPr>
        <w:t xml:space="preserve"> </w:t>
      </w:r>
      <w:r>
        <w:t>humores,</w:t>
      </w:r>
      <w:r>
        <w:rPr>
          <w:spacing w:val="56"/>
        </w:rPr>
        <w:t xml:space="preserve"> </w:t>
      </w:r>
      <w:r>
        <w:t>paixões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excentricidades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personalíssimos,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significa que liberou a Administração para manipular a regra de Direito 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sacar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pretendidos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aplicanda.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palavras:</w:t>
      </w:r>
      <w:r>
        <w:rPr>
          <w:spacing w:val="1"/>
        </w:rPr>
        <w:t xml:space="preserve"> </w:t>
      </w:r>
      <w:r>
        <w:t>ninguém</w:t>
      </w:r>
      <w:r>
        <w:rPr>
          <w:spacing w:val="1"/>
        </w:rPr>
        <w:t xml:space="preserve"> </w:t>
      </w:r>
      <w:r>
        <w:t>poderia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critério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exegético de uma lei </w:t>
      </w:r>
      <w:r>
        <w:t xml:space="preserve">que esta sufrague as providências </w:t>
      </w:r>
      <w:r>
        <w:rPr>
          <w:rFonts w:ascii="Arial" w:hAnsi="Arial"/>
          <w:i/>
        </w:rPr>
        <w:t xml:space="preserve">insensatas </w:t>
      </w:r>
      <w:r>
        <w:t>que 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queira</w:t>
      </w:r>
      <w:r>
        <w:rPr>
          <w:spacing w:val="1"/>
        </w:rPr>
        <w:t xml:space="preserve"> </w:t>
      </w:r>
      <w:r>
        <w:t>tomar;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dizer,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avalize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desarrazoadas, pois isto corresponderia a irrogar dislates à própria regra de</w:t>
      </w:r>
      <w:r>
        <w:rPr>
          <w:spacing w:val="1"/>
        </w:rPr>
        <w:t xml:space="preserve"> </w:t>
      </w:r>
      <w:r>
        <w:t>Direito</w:t>
      </w:r>
      <w:r>
        <w:rPr>
          <w:position w:val="6"/>
          <w:sz w:val="13"/>
        </w:rPr>
        <w:t>3</w:t>
      </w:r>
      <w:r>
        <w:t>.”</w:t>
      </w:r>
    </w:p>
    <w:p w14:paraId="31DF6C01" w14:textId="77777777" w:rsidR="004E5BDF" w:rsidRDefault="004E5BDF" w:rsidP="004E5BDF">
      <w:pPr>
        <w:pStyle w:val="Corpodetexto"/>
        <w:spacing w:before="1"/>
        <w:rPr>
          <w:sz w:val="23"/>
        </w:rPr>
      </w:pPr>
    </w:p>
    <w:p w14:paraId="633F3682" w14:textId="77777777" w:rsidR="004E5BDF" w:rsidRDefault="004E5BDF" w:rsidP="004E5BDF">
      <w:pPr>
        <w:pStyle w:val="Corpodetexto"/>
        <w:spacing w:line="376" w:lineRule="auto"/>
        <w:ind w:left="102" w:right="126"/>
        <w:jc w:val="both"/>
      </w:pPr>
      <w:r>
        <w:t>Logo,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pretender</w:t>
      </w:r>
      <w:r>
        <w:rPr>
          <w:spacing w:val="1"/>
        </w:rPr>
        <w:t xml:space="preserve"> </w:t>
      </w:r>
      <w:r>
        <w:t>imputar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ofensiva</w:t>
      </w:r>
      <w:r>
        <w:rPr>
          <w:spacing w:val="5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razoabilidade,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indiscutivelmente</w:t>
      </w:r>
      <w:r>
        <w:rPr>
          <w:spacing w:val="1"/>
        </w:rPr>
        <w:t xml:space="preserve"> </w:t>
      </w:r>
      <w:r>
        <w:t>ilegal.</w:t>
      </w:r>
      <w:r>
        <w:rPr>
          <w:spacing w:val="1"/>
        </w:rPr>
        <w:t xml:space="preserve"> </w:t>
      </w:r>
      <w:r>
        <w:t>Inexiste,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conseguinte,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vulneradora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princípio.</w:t>
      </w:r>
    </w:p>
    <w:p w14:paraId="0B1AF265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23D1C603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Assim, o princípio da razoabilidade acarreta a impossibilidade de impor consequências de</w:t>
      </w:r>
      <w:r>
        <w:rPr>
          <w:spacing w:val="1"/>
        </w:rPr>
        <w:t xml:space="preserve"> </w:t>
      </w:r>
      <w:r>
        <w:t>severidade incompatível com a irrelevância de defeitos. Sob esse ângulo, as exigências da Lei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 devem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interpretadas como</w:t>
      </w:r>
      <w:r>
        <w:rPr>
          <w:spacing w:val="-1"/>
        </w:rPr>
        <w:t xml:space="preserve"> </w:t>
      </w:r>
      <w:r>
        <w:t>instrumentais.</w:t>
      </w:r>
    </w:p>
    <w:p w14:paraId="41A63935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20ED711C" w14:textId="77777777" w:rsidR="004E5BDF" w:rsidRDefault="004E5BDF" w:rsidP="004E5BDF">
      <w:pPr>
        <w:pStyle w:val="Corpodetexto"/>
        <w:spacing w:line="376" w:lineRule="auto"/>
        <w:ind w:left="102" w:right="119"/>
        <w:jc w:val="both"/>
      </w:pPr>
      <w:r>
        <w:t>Desta feita, requer a modificação do item 13.1 do Edital e da Cláusula Décima da Minuta do</w:t>
      </w:r>
      <w:r>
        <w:rPr>
          <w:spacing w:val="1"/>
        </w:rPr>
        <w:t xml:space="preserve"> </w:t>
      </w:r>
      <w:r>
        <w:t>Contrato, para que a garantia não seja exigida em prazo tão exíguo, mas sim em 60 (sessenta)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14:paraId="50190441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6AC51D95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rPr>
          <w:b/>
          <w:sz w:val="16"/>
        </w:rPr>
      </w:pPr>
      <w:r>
        <w:rPr>
          <w:b/>
          <w:sz w:val="20"/>
          <w:u w:val="thick"/>
        </w:rPr>
        <w:t>P</w:t>
      </w:r>
      <w:r>
        <w:rPr>
          <w:b/>
          <w:sz w:val="16"/>
          <w:u w:val="thick"/>
        </w:rPr>
        <w:t>AGAMENTO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VIA</w:t>
      </w:r>
      <w:r>
        <w:rPr>
          <w:b/>
          <w:spacing w:val="-7"/>
          <w:sz w:val="16"/>
          <w:u w:val="thick"/>
        </w:rPr>
        <w:t xml:space="preserve"> </w:t>
      </w:r>
      <w:r>
        <w:rPr>
          <w:b/>
          <w:sz w:val="16"/>
          <w:u w:val="thick"/>
        </w:rPr>
        <w:t>NOTA</w:t>
      </w:r>
      <w:r>
        <w:rPr>
          <w:b/>
          <w:spacing w:val="-5"/>
          <w:sz w:val="16"/>
          <w:u w:val="thick"/>
        </w:rPr>
        <w:t xml:space="preserve"> </w:t>
      </w:r>
      <w:r>
        <w:rPr>
          <w:b/>
          <w:sz w:val="16"/>
          <w:u w:val="thick"/>
        </w:rPr>
        <w:t>FISCAL COM</w:t>
      </w:r>
      <w:r>
        <w:rPr>
          <w:b/>
          <w:spacing w:val="1"/>
          <w:sz w:val="16"/>
          <w:u w:val="thick"/>
        </w:rPr>
        <w:t xml:space="preserve"> </w:t>
      </w:r>
      <w:r>
        <w:rPr>
          <w:b/>
          <w:sz w:val="16"/>
          <w:u w:val="thick"/>
        </w:rPr>
        <w:t>CÓDIGO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BARRAS</w:t>
      </w:r>
      <w:r>
        <w:rPr>
          <w:b/>
          <w:spacing w:val="14"/>
          <w:sz w:val="16"/>
          <w:u w:val="thick"/>
        </w:rPr>
        <w:t xml:space="preserve"> </w:t>
      </w:r>
    </w:p>
    <w:p w14:paraId="270CD384" w14:textId="77777777" w:rsidR="004E5BDF" w:rsidRDefault="004E5BDF" w:rsidP="004E5BDF">
      <w:pPr>
        <w:pStyle w:val="Corpodetexto"/>
        <w:spacing w:before="8"/>
        <w:rPr>
          <w:rFonts w:ascii="Arial"/>
          <w:b/>
          <w:sz w:val="27"/>
        </w:rPr>
      </w:pPr>
    </w:p>
    <w:p w14:paraId="321B487E" w14:textId="77777777" w:rsidR="004E5BDF" w:rsidRDefault="004E5BDF" w:rsidP="004E5BDF">
      <w:pPr>
        <w:pStyle w:val="Corpodetexto"/>
        <w:spacing w:before="93" w:line="376" w:lineRule="auto"/>
        <w:ind w:left="102"/>
      </w:pPr>
      <w:r>
        <w:t>O</w:t>
      </w:r>
      <w:r>
        <w:rPr>
          <w:spacing w:val="5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14.1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Cláusula</w:t>
      </w:r>
      <w:r>
        <w:rPr>
          <w:spacing w:val="4"/>
        </w:rPr>
        <w:t xml:space="preserve"> </w:t>
      </w:r>
      <w:r>
        <w:t>Nona</w:t>
      </w:r>
      <w:r>
        <w:rPr>
          <w:spacing w:val="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Minuta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estabelecem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corrente.</w:t>
      </w:r>
    </w:p>
    <w:p w14:paraId="2D746150" w14:textId="60123CDE" w:rsidR="004E5BDF" w:rsidRDefault="004E5BDF" w:rsidP="006C4B23">
      <w:pPr>
        <w:pStyle w:val="Corpodetexto"/>
        <w:spacing w:before="10"/>
        <w:rPr>
          <w:sz w:val="16"/>
        </w:rPr>
        <w:sectPr w:rsidR="004E5BDF">
          <w:pgSz w:w="11910" w:h="16840"/>
          <w:pgMar w:top="1400" w:right="1580" w:bottom="1240" w:left="1600" w:header="733" w:footer="1054" w:gutter="0"/>
          <w:cols w:space="720"/>
        </w:sect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1A39A6" wp14:editId="2F942718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1828800" cy="7620"/>
                <wp:effectExtent l="4445" t="0" r="0" b="2540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9D865E" id="Retângulo 15" o:spid="_x0000_s1026" style="position:absolute;margin-left:85.1pt;margin-top:13.4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J4+pn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DEAD71C" w14:textId="77777777" w:rsidR="004E5BDF" w:rsidRDefault="004E5BDF" w:rsidP="004E5BDF">
      <w:pPr>
        <w:pStyle w:val="Corpodetexto"/>
        <w:spacing w:before="1"/>
        <w:rPr>
          <w:sz w:val="18"/>
        </w:rPr>
      </w:pPr>
    </w:p>
    <w:p w14:paraId="554B10AE" w14:textId="77777777" w:rsidR="004E5BDF" w:rsidRDefault="004E5BDF" w:rsidP="004E5BDF">
      <w:pPr>
        <w:spacing w:line="376" w:lineRule="auto"/>
        <w:ind w:left="102" w:right="118"/>
        <w:jc w:val="both"/>
        <w:rPr>
          <w:rFonts w:ascii="Arial" w:hAnsi="Arial"/>
          <w:b/>
          <w:sz w:val="20"/>
        </w:rPr>
      </w:pPr>
      <w:r>
        <w:rPr>
          <w:sz w:val="20"/>
        </w:rPr>
        <w:t>Ocorre que tal sistema de pagamento encontra-se em dissonância com o procedimento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pagamento adotado relativamente aos serviços de telecomunicações, uma vez que esses </w:t>
      </w:r>
      <w:r>
        <w:rPr>
          <w:rFonts w:ascii="Arial" w:hAnsi="Arial"/>
          <w:b/>
          <w:sz w:val="20"/>
          <w:u w:val="thick"/>
        </w:rPr>
        <w:t>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pagos mediante apresentação de fatura (nota fiscal com código de barras), ou mediante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SIAFI nos casos de órgãos vinculados à Administração Pública Federal, como é o caso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da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ANATEL.</w:t>
      </w:r>
    </w:p>
    <w:p w14:paraId="3BCBD64D" w14:textId="77777777" w:rsidR="004E5BDF" w:rsidRDefault="004E5BDF" w:rsidP="004E5BDF">
      <w:pPr>
        <w:pStyle w:val="Corpodetexto"/>
        <w:spacing w:before="11"/>
        <w:rPr>
          <w:rFonts w:ascii="Arial"/>
          <w:b/>
          <w:sz w:val="15"/>
        </w:rPr>
      </w:pPr>
    </w:p>
    <w:p w14:paraId="15E921D1" w14:textId="77777777" w:rsidR="004E5BDF" w:rsidRDefault="004E5BDF" w:rsidP="004E5BDF">
      <w:pPr>
        <w:pStyle w:val="Corpodetexto"/>
        <w:spacing w:before="92" w:line="376" w:lineRule="auto"/>
        <w:ind w:left="102" w:right="121"/>
        <w:jc w:val="both"/>
      </w:pPr>
      <w:r>
        <w:t>Como é cediço, o SIAFI é um sistema informatizado que controla a execução orçamentária,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autarquias, fundações e empresas públicas federais e das sociedades de economia mista que</w:t>
      </w:r>
      <w:r>
        <w:rPr>
          <w:spacing w:val="1"/>
        </w:rPr>
        <w:t xml:space="preserve"> </w:t>
      </w:r>
      <w:r>
        <w:t>estiverem contempladas no orçamento fiscal e (ou) no orçamento da seguridade social da</w:t>
      </w:r>
      <w:r>
        <w:rPr>
          <w:spacing w:val="1"/>
        </w:rPr>
        <w:t xml:space="preserve"> </w:t>
      </w:r>
      <w:r>
        <w:t>União.</w:t>
      </w:r>
    </w:p>
    <w:p w14:paraId="2BC2FA3C" w14:textId="77777777" w:rsidR="004E5BDF" w:rsidRDefault="004E5BDF" w:rsidP="004E5BDF">
      <w:pPr>
        <w:pStyle w:val="Corpodetexto"/>
        <w:spacing w:before="9"/>
        <w:rPr>
          <w:sz w:val="23"/>
        </w:rPr>
      </w:pPr>
    </w:p>
    <w:p w14:paraId="7206A92F" w14:textId="77777777" w:rsidR="004E5BDF" w:rsidRDefault="004E5BDF" w:rsidP="004E5BDF">
      <w:pPr>
        <w:pStyle w:val="Corpodetexto"/>
        <w:spacing w:before="1" w:line="376" w:lineRule="auto"/>
        <w:ind w:left="102" w:right="120"/>
        <w:jc w:val="both"/>
      </w:pPr>
      <w:r>
        <w:t>Assim, as unidades gestoras registram seus documentos (empenho, ordem bancária etc.) e o</w:t>
      </w:r>
      <w:r>
        <w:rPr>
          <w:spacing w:val="1"/>
        </w:rPr>
        <w:t xml:space="preserve"> </w:t>
      </w:r>
      <w:r>
        <w:t>SIAFI</w:t>
      </w:r>
      <w:r>
        <w:rPr>
          <w:spacing w:val="1"/>
        </w:rPr>
        <w:t xml:space="preserve"> </w:t>
      </w:r>
      <w:r>
        <w:t>efetua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lançamentos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conhecimento atualizado das receitas, despesas e disponibilidades financeiras do Tesouro</w:t>
      </w:r>
      <w:r>
        <w:rPr>
          <w:spacing w:val="1"/>
        </w:rPr>
        <w:t xml:space="preserve"> </w:t>
      </w:r>
      <w:r>
        <w:t>Nacional.</w:t>
      </w:r>
    </w:p>
    <w:p w14:paraId="049564AB" w14:textId="77777777" w:rsidR="004E5BDF" w:rsidRDefault="004E5BDF" w:rsidP="004E5BDF">
      <w:pPr>
        <w:pStyle w:val="Corpodetexto"/>
        <w:rPr>
          <w:sz w:val="24"/>
        </w:rPr>
      </w:pPr>
    </w:p>
    <w:p w14:paraId="72439982" w14:textId="77777777" w:rsidR="004E5BDF" w:rsidRDefault="004E5BDF" w:rsidP="004E5BDF">
      <w:pPr>
        <w:pStyle w:val="Corpodetexto"/>
        <w:spacing w:line="376" w:lineRule="auto"/>
        <w:ind w:left="102" w:right="124"/>
        <w:jc w:val="both"/>
      </w:pPr>
      <w:r>
        <w:t>Com efeito, esse sistema de faturamento e cobrança, o qual permite o reconhecimento rápido e</w:t>
      </w:r>
      <w:r>
        <w:rPr>
          <w:spacing w:val="-53"/>
        </w:rPr>
        <w:t xml:space="preserve"> </w:t>
      </w:r>
      <w:r>
        <w:t>eficiente do</w:t>
      </w:r>
      <w:r>
        <w:rPr>
          <w:spacing w:val="1"/>
        </w:rPr>
        <w:t xml:space="preserve"> </w:t>
      </w:r>
      <w:r>
        <w:t>pagamento,</w:t>
      </w:r>
      <w:r>
        <w:rPr>
          <w:spacing w:val="-1"/>
        </w:rPr>
        <w:t xml:space="preserve"> </w:t>
      </w:r>
      <w:r>
        <w:t>é baseado</w:t>
      </w:r>
      <w:r>
        <w:rPr>
          <w:spacing w:val="-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código de</w:t>
      </w:r>
      <w:r>
        <w:rPr>
          <w:spacing w:val="1"/>
        </w:rPr>
        <w:t xml:space="preserve"> </w:t>
      </w:r>
      <w:r>
        <w:t>barras.</w:t>
      </w:r>
    </w:p>
    <w:p w14:paraId="26650292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0C2055B6" w14:textId="77777777" w:rsidR="004E5BDF" w:rsidRDefault="004E5BDF" w:rsidP="004E5BDF">
      <w:pPr>
        <w:pStyle w:val="Corpodetexto"/>
        <w:spacing w:line="376" w:lineRule="auto"/>
        <w:ind w:left="102" w:right="122"/>
        <w:jc w:val="both"/>
      </w:pPr>
      <w:r>
        <w:t>Qualquer outra forma de pagamento, como o depósito em conta corrente previsto no Edital,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transtornos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telecomunicações</w:t>
      </w:r>
      <w:r>
        <w:rPr>
          <w:spacing w:val="1"/>
        </w:rPr>
        <w:t xml:space="preserve"> </w:t>
      </w:r>
      <w:r>
        <w:t>contratada.</w:t>
      </w:r>
    </w:p>
    <w:p w14:paraId="4F84E336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380D5C05" w14:textId="77777777" w:rsidR="004E5BDF" w:rsidRDefault="004E5BDF" w:rsidP="004E5BDF">
      <w:pPr>
        <w:pStyle w:val="Corpodetexto"/>
        <w:spacing w:line="376" w:lineRule="auto"/>
        <w:ind w:left="102" w:right="127"/>
        <w:jc w:val="both"/>
      </w:pPr>
      <w:r>
        <w:t>Ademais, a Oi utiliza o sistema de faturamento, por meio de Nota Fiscal/Fatura, emitida com</w:t>
      </w:r>
      <w:r>
        <w:rPr>
          <w:spacing w:val="1"/>
        </w:rPr>
        <w:t xml:space="preserve"> </w:t>
      </w:r>
      <w:r>
        <w:t>código de barras para pagamento, em apenas uma via, modelo 22, em razão das várias</w:t>
      </w:r>
      <w:r>
        <w:rPr>
          <w:spacing w:val="1"/>
        </w:rPr>
        <w:t xml:space="preserve"> </w:t>
      </w:r>
      <w:r>
        <w:t>vantagens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proporciona.</w:t>
      </w:r>
    </w:p>
    <w:p w14:paraId="738FF7A4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751C47E2" w14:textId="77777777" w:rsidR="004E5BDF" w:rsidRDefault="004E5BDF" w:rsidP="004E5BDF">
      <w:pPr>
        <w:pStyle w:val="Corpodetexto"/>
        <w:spacing w:before="1" w:line="376" w:lineRule="auto"/>
        <w:ind w:left="102" w:right="128"/>
        <w:jc w:val="both"/>
      </w:pPr>
      <w:r>
        <w:t>Tal sistema proporciona vantagens à empresa prestadora dos serviços, haja vista que reduz a</w:t>
      </w:r>
      <w:r>
        <w:rPr>
          <w:spacing w:val="1"/>
        </w:rPr>
        <w:t xml:space="preserve"> </w:t>
      </w:r>
      <w:r>
        <w:t>inadimplência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 cliente.</w:t>
      </w:r>
    </w:p>
    <w:p w14:paraId="58FEAC4D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3D24E1E9" w14:textId="77777777" w:rsidR="004E5BDF" w:rsidRDefault="004E5BDF" w:rsidP="004E5BDF">
      <w:pPr>
        <w:pStyle w:val="Corpodetexto"/>
        <w:spacing w:line="376" w:lineRule="auto"/>
        <w:ind w:left="102" w:right="120"/>
        <w:jc w:val="both"/>
      </w:pPr>
      <w:r>
        <w:t>Ante o exposto, para a melhor adequação do instrumento convocatório à realidade do setor de</w:t>
      </w:r>
      <w:r>
        <w:rPr>
          <w:spacing w:val="1"/>
        </w:rPr>
        <w:t xml:space="preserve"> </w:t>
      </w:r>
      <w:r>
        <w:t>telecomunicações, requer a alteração do item 14.1 do Edital e da Cláusula Nona da Minuta do</w:t>
      </w:r>
      <w:r>
        <w:rPr>
          <w:spacing w:val="1"/>
        </w:rPr>
        <w:t xml:space="preserve"> </w:t>
      </w:r>
      <w:r>
        <w:t>Contrato, a fim de permitir que o pagamento seja realizado mediante autenticação de código de</w:t>
      </w:r>
      <w:r>
        <w:rPr>
          <w:spacing w:val="-53"/>
        </w:rPr>
        <w:t xml:space="preserve"> </w:t>
      </w:r>
      <w:r>
        <w:t>barras,</w:t>
      </w:r>
      <w:r>
        <w:rPr>
          <w:spacing w:val="-2"/>
        </w:rPr>
        <w:t xml:space="preserve"> </w:t>
      </w:r>
      <w:r>
        <w:t>facilitando,</w:t>
      </w:r>
      <w:r>
        <w:rPr>
          <w:spacing w:val="-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reconhecimento</w:t>
      </w:r>
      <w:r>
        <w:rPr>
          <w:spacing w:val="-1"/>
        </w:rPr>
        <w:t xml:space="preserve"> </w:t>
      </w:r>
      <w:r>
        <w:t>eficiente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pagamento.</w:t>
      </w:r>
    </w:p>
    <w:p w14:paraId="4AFB7C9D" w14:textId="77777777" w:rsidR="004E5BDF" w:rsidRDefault="004E5BDF" w:rsidP="004E5BDF">
      <w:pPr>
        <w:pStyle w:val="Corpodetexto"/>
      </w:pPr>
    </w:p>
    <w:p w14:paraId="2CE86C20" w14:textId="77777777" w:rsidR="004E5BDF" w:rsidRDefault="004E5BDF" w:rsidP="004E5BDF">
      <w:pPr>
        <w:pStyle w:val="Corpodetexto"/>
      </w:pPr>
    </w:p>
    <w:p w14:paraId="6B88E056" w14:textId="77777777" w:rsidR="004E5BDF" w:rsidRDefault="004E5BDF" w:rsidP="004E5BDF">
      <w:pPr>
        <w:pStyle w:val="Corpodetexto"/>
        <w:spacing w:before="10"/>
        <w:rPr>
          <w:sz w:val="27"/>
        </w:rPr>
      </w:pPr>
    </w:p>
    <w:p w14:paraId="7D1345D7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rPr>
          <w:b/>
          <w:sz w:val="16"/>
        </w:rPr>
      </w:pPr>
      <w:r>
        <w:rPr>
          <w:b/>
          <w:sz w:val="20"/>
          <w:u w:val="thick"/>
        </w:rPr>
        <w:t>G</w:t>
      </w:r>
      <w:r>
        <w:rPr>
          <w:b/>
          <w:sz w:val="16"/>
          <w:u w:val="thick"/>
        </w:rPr>
        <w:t>ARANTIAS</w:t>
      </w:r>
      <w:r>
        <w:rPr>
          <w:b/>
          <w:spacing w:val="3"/>
          <w:sz w:val="16"/>
          <w:u w:val="thick"/>
        </w:rPr>
        <w:t xml:space="preserve"> </w:t>
      </w:r>
      <w:r>
        <w:rPr>
          <w:b/>
          <w:sz w:val="16"/>
          <w:u w:val="thick"/>
        </w:rPr>
        <w:t>À</w:t>
      </w:r>
      <w:r>
        <w:rPr>
          <w:b/>
          <w:spacing w:val="-6"/>
          <w:sz w:val="16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z w:val="16"/>
          <w:u w:val="thick"/>
        </w:rPr>
        <w:t>ONTRATADA</w:t>
      </w:r>
      <w:r>
        <w:rPr>
          <w:b/>
          <w:spacing w:val="-4"/>
          <w:sz w:val="16"/>
          <w:u w:val="thick"/>
        </w:rPr>
        <w:t xml:space="preserve"> </w:t>
      </w:r>
      <w:r>
        <w:rPr>
          <w:b/>
          <w:sz w:val="16"/>
          <w:u w:val="thick"/>
        </w:rPr>
        <w:t>EM CASO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-4"/>
          <w:sz w:val="16"/>
          <w:u w:val="thick"/>
        </w:rPr>
        <w:t xml:space="preserve"> </w:t>
      </w:r>
      <w:r>
        <w:rPr>
          <w:b/>
          <w:sz w:val="16"/>
          <w:u w:val="thick"/>
        </w:rPr>
        <w:t>INADIMPLÊNCIA</w:t>
      </w:r>
      <w:r>
        <w:rPr>
          <w:b/>
          <w:spacing w:val="-7"/>
          <w:sz w:val="16"/>
          <w:u w:val="thick"/>
        </w:rPr>
        <w:t xml:space="preserve"> </w:t>
      </w:r>
      <w:r>
        <w:rPr>
          <w:b/>
          <w:sz w:val="16"/>
          <w:u w:val="thick"/>
        </w:rPr>
        <w:t>DA</w:t>
      </w:r>
      <w:r>
        <w:rPr>
          <w:b/>
          <w:spacing w:val="-6"/>
          <w:sz w:val="16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z w:val="16"/>
          <w:u w:val="thick"/>
        </w:rPr>
        <w:t>ONTRATANTE</w:t>
      </w:r>
    </w:p>
    <w:p w14:paraId="179DC7D5" w14:textId="77777777" w:rsidR="004E5BDF" w:rsidRDefault="004E5BDF" w:rsidP="004E5BDF">
      <w:pPr>
        <w:pStyle w:val="Corpodetexto"/>
        <w:rPr>
          <w:rFonts w:ascii="Arial"/>
          <w:b/>
        </w:rPr>
      </w:pPr>
    </w:p>
    <w:p w14:paraId="1B07ED14" w14:textId="77777777" w:rsidR="004E5BDF" w:rsidRDefault="004E5BDF" w:rsidP="004E5BDF">
      <w:pPr>
        <w:pStyle w:val="Corpodetexto"/>
        <w:spacing w:before="1"/>
        <w:rPr>
          <w:rFonts w:ascii="Arial"/>
          <w:b/>
          <w:sz w:val="18"/>
        </w:rPr>
      </w:pPr>
    </w:p>
    <w:p w14:paraId="1A1EE2AC" w14:textId="77777777" w:rsidR="004E5BDF" w:rsidRDefault="004E5BDF" w:rsidP="004E5BDF">
      <w:pPr>
        <w:pStyle w:val="Corpodetexto"/>
        <w:spacing w:line="376" w:lineRule="auto"/>
        <w:ind w:left="102" w:right="118"/>
        <w:jc w:val="both"/>
      </w:pPr>
      <w:r>
        <w:t>O item</w:t>
      </w:r>
      <w:r>
        <w:rPr>
          <w:spacing w:val="1"/>
        </w:rPr>
        <w:t xml:space="preserve"> </w:t>
      </w:r>
      <w:r>
        <w:t>14.7 do Edital e da Cláusula Nona, parágrafo sétimo da Minuta do Contrato</w:t>
      </w:r>
      <w:r>
        <w:rPr>
          <w:spacing w:val="55"/>
        </w:rPr>
        <w:t xml:space="preserve"> </w:t>
      </w:r>
      <w:r>
        <w:t>dispõem</w:t>
      </w:r>
      <w:r>
        <w:rPr>
          <w:spacing w:val="1"/>
        </w:rPr>
        <w:t xml:space="preserve"> </w:t>
      </w:r>
      <w:r>
        <w:t>que no caso de atraso no pagamento a ser efetuado pela contratante a contratada, os cálculos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 devidos deverão</w:t>
      </w:r>
      <w:r>
        <w:rPr>
          <w:spacing w:val="-1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as regras</w:t>
      </w:r>
      <w:r>
        <w:rPr>
          <w:spacing w:val="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traçadas.</w:t>
      </w:r>
    </w:p>
    <w:p w14:paraId="2DEAA21F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1D5A5D99" w14:textId="77777777" w:rsidR="004E5BDF" w:rsidRDefault="004E5BDF" w:rsidP="004E5BDF">
      <w:pPr>
        <w:pStyle w:val="Corpodetexto"/>
        <w:spacing w:line="376" w:lineRule="auto"/>
        <w:ind w:left="102" w:right="123"/>
        <w:jc w:val="both"/>
      </w:pPr>
      <w:r>
        <w:t>Não obstante, cumpre trazer à baila o art. 54 da Lei n.º 8.666/1993, que estabelece a aplicação</w:t>
      </w:r>
      <w:r>
        <w:rPr>
          <w:spacing w:val="-53"/>
        </w:rPr>
        <w:t xml:space="preserve"> </w:t>
      </w:r>
      <w:r>
        <w:t>supletiva dos princípios da teoria geral dos contratos e as disposições de direito privado no</w:t>
      </w:r>
      <w:r>
        <w:rPr>
          <w:spacing w:val="1"/>
        </w:rPr>
        <w:t xml:space="preserve"> </w:t>
      </w:r>
      <w:r>
        <w:t>âmbito dos contratos administrativos. Adiante, verifica-se que o art. 66 da Lei de Licitações</w:t>
      </w:r>
      <w:r>
        <w:rPr>
          <w:spacing w:val="1"/>
        </w:rPr>
        <w:t xml:space="preserve"> </w:t>
      </w:r>
      <w:r>
        <w:t>determina que “o contrato deverá ser executado fielmente pelas partes, de acordo com as</w:t>
      </w:r>
      <w:r>
        <w:rPr>
          <w:spacing w:val="1"/>
        </w:rPr>
        <w:t xml:space="preserve"> </w:t>
      </w:r>
      <w:r>
        <w:t>cláusulas avençadas e as normas desta Lei, respondendo cada uma pelas consequências de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parcial”.</w:t>
      </w:r>
    </w:p>
    <w:p w14:paraId="2EC5845C" w14:textId="77777777" w:rsidR="004E5BDF" w:rsidRDefault="004E5BDF" w:rsidP="004E5BDF">
      <w:pPr>
        <w:pStyle w:val="Corpodetexto"/>
        <w:spacing w:before="8"/>
        <w:rPr>
          <w:sz w:val="23"/>
        </w:rPr>
      </w:pPr>
    </w:p>
    <w:p w14:paraId="6A7385BA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Nesse sentido, verifica-se que o eventual descumprimento da obrigação de pagamento da</w:t>
      </w:r>
      <w:r>
        <w:rPr>
          <w:spacing w:val="1"/>
        </w:rPr>
        <w:t xml:space="preserve"> </w:t>
      </w:r>
      <w:r>
        <w:t>Contratante deverá gerar</w:t>
      </w:r>
      <w:r>
        <w:rPr>
          <w:spacing w:val="1"/>
        </w:rPr>
        <w:t xml:space="preserve"> </w:t>
      </w:r>
      <w:r>
        <w:t>as devidas consequências. No caso em</w:t>
      </w:r>
      <w:r>
        <w:rPr>
          <w:spacing w:val="55"/>
        </w:rPr>
        <w:t xml:space="preserve"> </w:t>
      </w:r>
      <w:r>
        <w:t>quadra, caracteriza-se a</w:t>
      </w:r>
      <w:r>
        <w:rPr>
          <w:spacing w:val="1"/>
        </w:rPr>
        <w:t xml:space="preserve"> </w:t>
      </w:r>
      <w:r>
        <w:t>mora por parte da Contratante. Em assim sendo, deverá ressarcir a Contratada no que tange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ônus de</w:t>
      </w:r>
      <w:r>
        <w:rPr>
          <w:spacing w:val="-1"/>
        </w:rPr>
        <w:t xml:space="preserve"> </w:t>
      </w:r>
      <w:r>
        <w:t>mora,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  <w:r>
        <w:rPr>
          <w:spacing w:val="1"/>
        </w:rPr>
        <w:t xml:space="preserve"> </w:t>
      </w:r>
      <w:r>
        <w:t>juros</w:t>
      </w:r>
      <w:r>
        <w:rPr>
          <w:spacing w:val="-2"/>
        </w:rPr>
        <w:t xml:space="preserve"> </w:t>
      </w:r>
      <w:r>
        <w:t>moratórios,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moratória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monetária.</w:t>
      </w:r>
    </w:p>
    <w:p w14:paraId="6CDE1546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1EE2FD11" w14:textId="77777777" w:rsidR="004E5BDF" w:rsidRDefault="004E5BDF" w:rsidP="004E5BDF">
      <w:pPr>
        <w:pStyle w:val="Corpodetexto"/>
        <w:spacing w:line="376" w:lineRule="auto"/>
        <w:ind w:left="102" w:right="120"/>
        <w:jc w:val="both"/>
      </w:pPr>
      <w:r>
        <w:t>Verifica-se que a necessidade premente de ressarcimento baseia-se no fato de que não pode a</w:t>
      </w:r>
      <w:r>
        <w:rPr>
          <w:spacing w:val="-53"/>
        </w:rPr>
        <w:t xml:space="preserve"> </w:t>
      </w:r>
      <w:r>
        <w:t>Contratada suportar o atraso do pagamento das parcelas sob pena de desequilíbrio da relação</w:t>
      </w:r>
      <w:r>
        <w:rPr>
          <w:spacing w:val="1"/>
        </w:rPr>
        <w:t xml:space="preserve"> </w:t>
      </w:r>
      <w:r>
        <w:t>contratual. Ademais, a mora da Administração culminada com a não incidência dos encargos</w:t>
      </w:r>
      <w:r>
        <w:rPr>
          <w:spacing w:val="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incondicionalmente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locupletamento</w:t>
      </w:r>
      <w:r>
        <w:rPr>
          <w:spacing w:val="-1"/>
        </w:rPr>
        <w:t xml:space="preserve"> </w:t>
      </w:r>
      <w:r>
        <w:t>sem causa</w:t>
      </w:r>
      <w:r>
        <w:rPr>
          <w:spacing w:val="-1"/>
        </w:rPr>
        <w:t xml:space="preserve"> </w:t>
      </w:r>
      <w:r>
        <w:t>desta.</w:t>
      </w:r>
    </w:p>
    <w:p w14:paraId="0513388A" w14:textId="77777777" w:rsidR="004E5BDF" w:rsidRDefault="004E5BDF" w:rsidP="004E5BDF">
      <w:pPr>
        <w:pStyle w:val="Corpodetexto"/>
        <w:rPr>
          <w:sz w:val="24"/>
        </w:rPr>
      </w:pPr>
    </w:p>
    <w:p w14:paraId="4D6CC4EC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Por fim, verifica-se que os percentuais referentes à multa e juros moratórios devem se dar,</w:t>
      </w:r>
      <w:r>
        <w:rPr>
          <w:spacing w:val="1"/>
        </w:rPr>
        <w:t xml:space="preserve"> </w:t>
      </w:r>
      <w:r>
        <w:t>respectivamente, à razão de 2% (dois por cento) sobre o valor da fatura e 1% (um</w:t>
      </w:r>
      <w:r>
        <w:rPr>
          <w:spacing w:val="55"/>
        </w:rPr>
        <w:t xml:space="preserve"> </w:t>
      </w:r>
      <w:r>
        <w:t>por cento)</w:t>
      </w:r>
      <w:r>
        <w:rPr>
          <w:spacing w:val="1"/>
        </w:rPr>
        <w:t xml:space="preserve"> </w:t>
      </w:r>
      <w:r>
        <w:t>ao mês. A correção monetária deve se operar com base no IGP-DI, índice definido pela FGV. A</w:t>
      </w:r>
      <w:r>
        <w:rPr>
          <w:spacing w:val="-53"/>
        </w:rPr>
        <w:t xml:space="preserve"> </w:t>
      </w:r>
      <w:r>
        <w:t>razão pela fixação de tais parâmetros se dá na prática usual do mercado em geral, incluindo o</w:t>
      </w:r>
      <w:r>
        <w:rPr>
          <w:spacing w:val="1"/>
        </w:rPr>
        <w:t xml:space="preserve"> </w:t>
      </w:r>
      <w:r>
        <w:t>de telecomunicações. Verifica-se que, impostos valores aquém do exposto, pode-se gerar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flagrante</w:t>
      </w:r>
      <w:r>
        <w:rPr>
          <w:spacing w:val="1"/>
        </w:rPr>
        <w:t xml:space="preserve"> </w:t>
      </w:r>
      <w:r>
        <w:t>desequilíbrio,</w:t>
      </w:r>
      <w:r>
        <w:rPr>
          <w:spacing w:val="1"/>
        </w:rPr>
        <w:t xml:space="preserve"> </w:t>
      </w:r>
      <w:r>
        <w:t>influenciando,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equilíbrio econômico-financeiro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14:paraId="60CB73D0" w14:textId="77777777" w:rsidR="004E5BDF" w:rsidRDefault="004E5BDF" w:rsidP="004E5BDF">
      <w:pPr>
        <w:pStyle w:val="Corpodetexto"/>
        <w:spacing w:before="7"/>
        <w:rPr>
          <w:sz w:val="23"/>
        </w:rPr>
      </w:pPr>
    </w:p>
    <w:p w14:paraId="7826E9D8" w14:textId="77777777" w:rsidR="004E5BDF" w:rsidRDefault="004E5BDF" w:rsidP="004E5BDF">
      <w:pPr>
        <w:pStyle w:val="Corpodetexto"/>
        <w:ind w:left="102"/>
        <w:jc w:val="both"/>
      </w:pP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tema,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assim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manifestou:</w:t>
      </w:r>
    </w:p>
    <w:p w14:paraId="07E60A45" w14:textId="77777777" w:rsidR="004E5BDF" w:rsidRDefault="004E5BDF" w:rsidP="004E5BDF">
      <w:pPr>
        <w:pStyle w:val="Corpodetexto"/>
      </w:pPr>
    </w:p>
    <w:p w14:paraId="1F24A3DA" w14:textId="77777777" w:rsidR="004E5BDF" w:rsidRDefault="004E5BDF" w:rsidP="004E5BDF">
      <w:pPr>
        <w:spacing w:before="195" w:line="470" w:lineRule="auto"/>
        <w:ind w:left="1803" w:right="113"/>
        <w:jc w:val="both"/>
        <w:rPr>
          <w:sz w:val="16"/>
        </w:rPr>
      </w:pPr>
      <w:r>
        <w:rPr>
          <w:sz w:val="16"/>
        </w:rPr>
        <w:t>“(...)</w:t>
      </w:r>
      <w:r>
        <w:rPr>
          <w:spacing w:val="1"/>
          <w:sz w:val="16"/>
        </w:rPr>
        <w:t xml:space="preserve"> </w:t>
      </w:r>
      <w:r>
        <w:rPr>
          <w:sz w:val="16"/>
        </w:rPr>
        <w:t>1.5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seu</w:t>
      </w:r>
      <w:r>
        <w:rPr>
          <w:spacing w:val="1"/>
          <w:sz w:val="16"/>
        </w:rPr>
        <w:t xml:space="preserve"> </w:t>
      </w:r>
      <w:r>
        <w:rPr>
          <w:sz w:val="16"/>
        </w:rPr>
        <w:t>voto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fundamentou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Acórdão</w:t>
      </w:r>
      <w:r>
        <w:rPr>
          <w:spacing w:val="1"/>
          <w:sz w:val="16"/>
        </w:rPr>
        <w:t xml:space="preserve"> </w:t>
      </w:r>
      <w:r>
        <w:rPr>
          <w:sz w:val="16"/>
        </w:rPr>
        <w:t>1931/2004-Plenário,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Relator,</w:t>
      </w:r>
      <w:r>
        <w:rPr>
          <w:spacing w:val="1"/>
          <w:sz w:val="16"/>
        </w:rPr>
        <w:t xml:space="preserve"> </w:t>
      </w:r>
      <w:r>
        <w:rPr>
          <w:sz w:val="16"/>
        </w:rPr>
        <w:t>Excelentíssimo</w:t>
      </w:r>
      <w:r>
        <w:rPr>
          <w:spacing w:val="13"/>
          <w:sz w:val="16"/>
        </w:rPr>
        <w:t xml:space="preserve"> </w:t>
      </w:r>
      <w:r>
        <w:rPr>
          <w:sz w:val="16"/>
        </w:rPr>
        <w:t>Senhor</w:t>
      </w:r>
      <w:r>
        <w:rPr>
          <w:spacing w:val="14"/>
          <w:sz w:val="16"/>
        </w:rPr>
        <w:t xml:space="preserve"> </w:t>
      </w:r>
      <w:r>
        <w:rPr>
          <w:sz w:val="16"/>
        </w:rPr>
        <w:t>Ministro</w:t>
      </w:r>
      <w:r>
        <w:rPr>
          <w:spacing w:val="10"/>
          <w:sz w:val="16"/>
        </w:rPr>
        <w:t xml:space="preserve"> </w:t>
      </w:r>
      <w:r>
        <w:rPr>
          <w:sz w:val="16"/>
        </w:rPr>
        <w:t>Walton</w:t>
      </w:r>
      <w:r>
        <w:rPr>
          <w:spacing w:val="15"/>
          <w:sz w:val="16"/>
        </w:rPr>
        <w:t xml:space="preserve"> </w:t>
      </w:r>
      <w:r>
        <w:rPr>
          <w:sz w:val="16"/>
        </w:rPr>
        <w:t>Alencar</w:t>
      </w:r>
      <w:r>
        <w:rPr>
          <w:spacing w:val="14"/>
          <w:sz w:val="16"/>
        </w:rPr>
        <w:t xml:space="preserve"> </w:t>
      </w:r>
      <w:r>
        <w:rPr>
          <w:sz w:val="16"/>
        </w:rPr>
        <w:t>Rodrigues,</w:t>
      </w:r>
      <w:r>
        <w:rPr>
          <w:spacing w:val="16"/>
          <w:sz w:val="16"/>
        </w:rPr>
        <w:t xml:space="preserve"> </w:t>
      </w:r>
      <w:r>
        <w:rPr>
          <w:sz w:val="16"/>
        </w:rPr>
        <w:t>ao</w:t>
      </w:r>
      <w:r>
        <w:rPr>
          <w:spacing w:val="12"/>
          <w:sz w:val="16"/>
        </w:rPr>
        <w:t xml:space="preserve"> </w:t>
      </w:r>
      <w:r>
        <w:rPr>
          <w:sz w:val="16"/>
        </w:rPr>
        <w:t>analisar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pretensão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2"/>
          <w:sz w:val="16"/>
        </w:rPr>
        <w:t xml:space="preserve"> </w:t>
      </w:r>
      <w:r>
        <w:rPr>
          <w:sz w:val="16"/>
        </w:rPr>
        <w:t>Órgão</w:t>
      </w:r>
      <w:r>
        <w:rPr>
          <w:spacing w:val="1"/>
          <w:sz w:val="16"/>
        </w:rPr>
        <w:t xml:space="preserve"> </w:t>
      </w:r>
      <w:r>
        <w:rPr>
          <w:sz w:val="16"/>
        </w:rPr>
        <w:t>de não pagar a atualização monetária à empresa contratada, assim discorre: Essa solução,</w:t>
      </w:r>
      <w:r>
        <w:rPr>
          <w:spacing w:val="1"/>
          <w:sz w:val="16"/>
        </w:rPr>
        <w:t xml:space="preserve"> </w:t>
      </w:r>
      <w:r>
        <w:rPr>
          <w:sz w:val="16"/>
        </w:rPr>
        <w:t>além de não se harmonizar com o princípio jurídico que veda o enriquecimento sem causa à</w:t>
      </w:r>
      <w:r>
        <w:rPr>
          <w:spacing w:val="1"/>
          <w:sz w:val="16"/>
        </w:rPr>
        <w:t xml:space="preserve"> </w:t>
      </w:r>
      <w:r>
        <w:rPr>
          <w:sz w:val="16"/>
        </w:rPr>
        <w:t>custa</w:t>
      </w:r>
      <w:r>
        <w:rPr>
          <w:spacing w:val="1"/>
          <w:sz w:val="16"/>
        </w:rPr>
        <w:t xml:space="preserve"> </w:t>
      </w:r>
      <w:r>
        <w:rPr>
          <w:sz w:val="16"/>
        </w:rPr>
        <w:t>alheia,</w:t>
      </w:r>
      <w:r>
        <w:rPr>
          <w:spacing w:val="1"/>
          <w:sz w:val="16"/>
        </w:rPr>
        <w:t xml:space="preserve"> </w:t>
      </w:r>
      <w:r>
        <w:rPr>
          <w:sz w:val="16"/>
        </w:rPr>
        <w:t>aplicável</w:t>
      </w:r>
      <w:r>
        <w:rPr>
          <w:spacing w:val="1"/>
          <w:sz w:val="16"/>
        </w:rPr>
        <w:t xml:space="preserve"> </w:t>
      </w:r>
      <w:r>
        <w:rPr>
          <w:sz w:val="16"/>
        </w:rPr>
        <w:t>às</w:t>
      </w:r>
      <w:r>
        <w:rPr>
          <w:spacing w:val="1"/>
          <w:sz w:val="16"/>
        </w:rPr>
        <w:t xml:space="preserve"> </w:t>
      </w:r>
      <w:r>
        <w:rPr>
          <w:sz w:val="16"/>
        </w:rPr>
        <w:t>relações</w:t>
      </w:r>
      <w:r>
        <w:rPr>
          <w:spacing w:val="1"/>
          <w:sz w:val="16"/>
        </w:rPr>
        <w:t xml:space="preserve"> </w:t>
      </w:r>
      <w:r>
        <w:rPr>
          <w:sz w:val="16"/>
        </w:rPr>
        <w:t>jurídicas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toda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espécie,</w:t>
      </w:r>
      <w:r>
        <w:rPr>
          <w:spacing w:val="1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conforma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Constituição Federal (art. 37, inciso XXI) e com a Lei 8.666/93 (art. 3º), que determinam a</w:t>
      </w:r>
      <w:r>
        <w:rPr>
          <w:spacing w:val="1"/>
          <w:sz w:val="16"/>
        </w:rPr>
        <w:t xml:space="preserve"> </w:t>
      </w:r>
      <w:r>
        <w:rPr>
          <w:sz w:val="16"/>
        </w:rPr>
        <w:t>manutenção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condições</w:t>
      </w:r>
      <w:r>
        <w:rPr>
          <w:spacing w:val="1"/>
          <w:sz w:val="16"/>
        </w:rPr>
        <w:t xml:space="preserve"> </w:t>
      </w:r>
      <w:r>
        <w:rPr>
          <w:sz w:val="16"/>
        </w:rPr>
        <w:t>efetivas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proposta</w:t>
      </w:r>
      <w:r>
        <w:rPr>
          <w:spacing w:val="1"/>
          <w:sz w:val="16"/>
        </w:rPr>
        <w:t xml:space="preserve"> </w:t>
      </w:r>
      <w:r>
        <w:rPr>
          <w:sz w:val="16"/>
        </w:rPr>
        <w:t>nas</w:t>
      </w:r>
      <w:r>
        <w:rPr>
          <w:spacing w:val="1"/>
          <w:sz w:val="16"/>
        </w:rPr>
        <w:t xml:space="preserve"> </w:t>
      </w:r>
      <w:r>
        <w:rPr>
          <w:sz w:val="16"/>
        </w:rPr>
        <w:t>contratações</w:t>
      </w:r>
      <w:r>
        <w:rPr>
          <w:spacing w:val="1"/>
          <w:sz w:val="16"/>
        </w:rPr>
        <w:t xml:space="preserve"> </w:t>
      </w:r>
      <w:r>
        <w:rPr>
          <w:sz w:val="16"/>
        </w:rPr>
        <w:t>realizadas</w:t>
      </w:r>
      <w:r>
        <w:rPr>
          <w:spacing w:val="1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poder</w:t>
      </w:r>
      <w:r>
        <w:rPr>
          <w:spacing w:val="1"/>
          <w:sz w:val="16"/>
        </w:rPr>
        <w:t xml:space="preserve"> </w:t>
      </w:r>
      <w:r>
        <w:rPr>
          <w:sz w:val="16"/>
        </w:rPr>
        <w:t>público.</w:t>
      </w:r>
      <w:r>
        <w:rPr>
          <w:spacing w:val="30"/>
          <w:sz w:val="16"/>
        </w:rPr>
        <w:t xml:space="preserve"> </w:t>
      </w:r>
      <w:r>
        <w:rPr>
          <w:sz w:val="16"/>
        </w:rPr>
        <w:t>11.6</w:t>
      </w:r>
      <w:r>
        <w:rPr>
          <w:spacing w:val="30"/>
          <w:sz w:val="16"/>
        </w:rPr>
        <w:t xml:space="preserve"> </w:t>
      </w:r>
      <w:r>
        <w:rPr>
          <w:sz w:val="16"/>
        </w:rPr>
        <w:t>Na</w:t>
      </w:r>
      <w:r>
        <w:rPr>
          <w:spacing w:val="29"/>
          <w:sz w:val="16"/>
        </w:rPr>
        <w:t xml:space="preserve"> </w:t>
      </w:r>
      <w:r>
        <w:rPr>
          <w:sz w:val="16"/>
        </w:rPr>
        <w:t>sequencia,</w:t>
      </w:r>
      <w:r>
        <w:rPr>
          <w:spacing w:val="31"/>
          <w:sz w:val="16"/>
        </w:rPr>
        <w:t xml:space="preserve"> </w:t>
      </w:r>
      <w:r>
        <w:rPr>
          <w:sz w:val="16"/>
        </w:rPr>
        <w:t>discorre</w:t>
      </w:r>
      <w:r>
        <w:rPr>
          <w:spacing w:val="29"/>
          <w:sz w:val="16"/>
        </w:rPr>
        <w:t xml:space="preserve"> </w:t>
      </w:r>
      <w:r>
        <w:rPr>
          <w:sz w:val="16"/>
        </w:rPr>
        <w:t>sobre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9"/>
          <w:sz w:val="16"/>
        </w:rPr>
        <w:t xml:space="preserve"> </w:t>
      </w:r>
      <w:r>
        <w:rPr>
          <w:sz w:val="16"/>
        </w:rPr>
        <w:t>índice</w:t>
      </w:r>
      <w:r>
        <w:rPr>
          <w:spacing w:val="30"/>
          <w:sz w:val="16"/>
        </w:rPr>
        <w:t xml:space="preserve"> </w:t>
      </w:r>
      <w:r>
        <w:rPr>
          <w:sz w:val="16"/>
        </w:rPr>
        <w:t>utilizado</w:t>
      </w:r>
      <w:r>
        <w:rPr>
          <w:spacing w:val="29"/>
          <w:sz w:val="16"/>
        </w:rPr>
        <w:t xml:space="preserve"> </w:t>
      </w:r>
      <w:r>
        <w:rPr>
          <w:sz w:val="16"/>
        </w:rPr>
        <w:t>para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9"/>
          <w:sz w:val="16"/>
        </w:rPr>
        <w:t xml:space="preserve"> </w:t>
      </w:r>
      <w:r>
        <w:rPr>
          <w:sz w:val="16"/>
        </w:rPr>
        <w:t>cálculo</w:t>
      </w:r>
      <w:r>
        <w:rPr>
          <w:spacing w:val="36"/>
          <w:sz w:val="16"/>
        </w:rPr>
        <w:t xml:space="preserve"> </w:t>
      </w:r>
      <w:r>
        <w:rPr>
          <w:sz w:val="16"/>
        </w:rPr>
        <w:t>da</w:t>
      </w:r>
      <w:r>
        <w:rPr>
          <w:spacing w:val="29"/>
          <w:sz w:val="16"/>
        </w:rPr>
        <w:t xml:space="preserve"> </w:t>
      </w:r>
      <w:r>
        <w:rPr>
          <w:sz w:val="16"/>
        </w:rPr>
        <w:t>atualização</w:t>
      </w:r>
    </w:p>
    <w:p w14:paraId="57CFA9B1" w14:textId="77777777" w:rsidR="004E5BDF" w:rsidRDefault="004E5BDF" w:rsidP="004E5BDF">
      <w:pPr>
        <w:pStyle w:val="Corpodetexto"/>
        <w:spacing w:before="11"/>
        <w:rPr>
          <w:sz w:val="16"/>
        </w:rPr>
      </w:pPr>
    </w:p>
    <w:p w14:paraId="54ADDACB" w14:textId="77777777" w:rsidR="004E5BDF" w:rsidRDefault="004E5BDF" w:rsidP="004E5BDF">
      <w:pPr>
        <w:spacing w:line="470" w:lineRule="auto"/>
        <w:ind w:left="1803" w:right="113"/>
        <w:jc w:val="both"/>
        <w:rPr>
          <w:sz w:val="16"/>
        </w:rPr>
      </w:pPr>
      <w:r>
        <w:rPr>
          <w:sz w:val="16"/>
        </w:rPr>
        <w:t>monetária: Apesar de reconhecer o direito da contratada à correção monetária dos valores</w:t>
      </w:r>
      <w:r>
        <w:rPr>
          <w:spacing w:val="1"/>
          <w:sz w:val="16"/>
        </w:rPr>
        <w:t xml:space="preserve"> </w:t>
      </w:r>
      <w:r>
        <w:rPr>
          <w:sz w:val="16"/>
        </w:rPr>
        <w:t>pagos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atraso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Administração,</w:t>
      </w:r>
      <w:r>
        <w:rPr>
          <w:spacing w:val="1"/>
          <w:sz w:val="16"/>
        </w:rPr>
        <w:t xml:space="preserve"> </w:t>
      </w:r>
      <w:r>
        <w:rPr>
          <w:sz w:val="16"/>
        </w:rPr>
        <w:t>saliento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critério</w:t>
      </w:r>
      <w:r>
        <w:rPr>
          <w:spacing w:val="1"/>
          <w:sz w:val="16"/>
        </w:rPr>
        <w:t xml:space="preserve"> </w:t>
      </w:r>
      <w:r>
        <w:rPr>
          <w:sz w:val="16"/>
        </w:rPr>
        <w:t>adotado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Secretaria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Infraestrutura do Governo do Estado do Ceará não foi tecnicamente</w:t>
      </w:r>
      <w:r>
        <w:rPr>
          <w:spacing w:val="1"/>
          <w:sz w:val="16"/>
        </w:rPr>
        <w:t xml:space="preserve"> </w:t>
      </w:r>
      <w:r>
        <w:rPr>
          <w:sz w:val="16"/>
        </w:rPr>
        <w:t>adequado. Conforme</w:t>
      </w:r>
      <w:r>
        <w:rPr>
          <w:spacing w:val="1"/>
          <w:sz w:val="16"/>
        </w:rPr>
        <w:t xml:space="preserve"> </w:t>
      </w:r>
      <w:r>
        <w:rPr>
          <w:sz w:val="16"/>
        </w:rPr>
        <w:t>salientei no voto condutor do Acórdão 1503/2003 - Plenário, a utilização da Taxa Referencial -</w:t>
      </w:r>
      <w:r>
        <w:rPr>
          <w:spacing w:val="1"/>
          <w:sz w:val="16"/>
        </w:rPr>
        <w:t xml:space="preserve"> </w:t>
      </w:r>
      <w:r>
        <w:rPr>
          <w:sz w:val="16"/>
        </w:rPr>
        <w:t>TR</w:t>
      </w:r>
      <w:r>
        <w:rPr>
          <w:spacing w:val="1"/>
          <w:sz w:val="16"/>
        </w:rPr>
        <w:t xml:space="preserve"> </w:t>
      </w:r>
      <w:r>
        <w:rPr>
          <w:sz w:val="16"/>
        </w:rPr>
        <w:t>é</w:t>
      </w:r>
      <w:r>
        <w:rPr>
          <w:spacing w:val="1"/>
          <w:sz w:val="16"/>
        </w:rPr>
        <w:t xml:space="preserve"> </w:t>
      </w:r>
      <w:r>
        <w:rPr>
          <w:sz w:val="16"/>
        </w:rPr>
        <w:t>devida</w:t>
      </w:r>
      <w:r>
        <w:rPr>
          <w:spacing w:val="1"/>
          <w:sz w:val="16"/>
        </w:rPr>
        <w:t xml:space="preserve"> </w:t>
      </w:r>
      <w:r>
        <w:rPr>
          <w:sz w:val="16"/>
        </w:rPr>
        <w:t>apenas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operações</w:t>
      </w:r>
      <w:r>
        <w:rPr>
          <w:spacing w:val="1"/>
          <w:sz w:val="16"/>
        </w:rPr>
        <w:t xml:space="preserve"> </w:t>
      </w:r>
      <w:r>
        <w:rPr>
          <w:sz w:val="16"/>
        </w:rPr>
        <w:t>realizadas</w:t>
      </w:r>
      <w:r>
        <w:rPr>
          <w:spacing w:val="1"/>
          <w:sz w:val="16"/>
        </w:rPr>
        <w:t xml:space="preserve"> </w:t>
      </w:r>
      <w:r>
        <w:rPr>
          <w:sz w:val="16"/>
        </w:rPr>
        <w:t>nos</w:t>
      </w:r>
      <w:r>
        <w:rPr>
          <w:spacing w:val="1"/>
          <w:sz w:val="16"/>
        </w:rPr>
        <w:t xml:space="preserve"> </w:t>
      </w:r>
      <w:r>
        <w:rPr>
          <w:sz w:val="16"/>
        </w:rPr>
        <w:t>mercados</w:t>
      </w:r>
      <w:r>
        <w:rPr>
          <w:spacing w:val="1"/>
          <w:sz w:val="16"/>
        </w:rPr>
        <w:t xml:space="preserve"> </w:t>
      </w:r>
      <w:r>
        <w:rPr>
          <w:sz w:val="16"/>
        </w:rPr>
        <w:t>financeiros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mobiliários,</w:t>
      </w:r>
      <w:r>
        <w:rPr>
          <w:spacing w:val="3"/>
          <w:sz w:val="16"/>
        </w:rPr>
        <w:t xml:space="preserve"> </w:t>
      </w:r>
      <w:r>
        <w:rPr>
          <w:sz w:val="16"/>
        </w:rPr>
        <w:t>seguros,</w:t>
      </w:r>
      <w:r>
        <w:rPr>
          <w:spacing w:val="4"/>
          <w:sz w:val="16"/>
        </w:rPr>
        <w:t xml:space="preserve"> </w:t>
      </w:r>
      <w:r>
        <w:rPr>
          <w:sz w:val="16"/>
        </w:rPr>
        <w:t>previdência</w:t>
      </w:r>
      <w:r>
        <w:rPr>
          <w:spacing w:val="2"/>
          <w:sz w:val="16"/>
        </w:rPr>
        <w:t xml:space="preserve"> </w:t>
      </w:r>
      <w:r>
        <w:rPr>
          <w:sz w:val="16"/>
        </w:rPr>
        <w:t>privada,</w:t>
      </w:r>
      <w:r>
        <w:rPr>
          <w:spacing w:val="6"/>
          <w:sz w:val="16"/>
        </w:rPr>
        <w:t xml:space="preserve"> </w:t>
      </w:r>
      <w:r>
        <w:rPr>
          <w:sz w:val="16"/>
        </w:rPr>
        <w:t>capitalização</w:t>
      </w:r>
      <w:r>
        <w:rPr>
          <w:spacing w:val="9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futuros,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teor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z w:val="16"/>
        </w:rPr>
        <w:t>disposto</w:t>
      </w:r>
      <w:r>
        <w:rPr>
          <w:spacing w:val="5"/>
          <w:sz w:val="16"/>
        </w:rPr>
        <w:t xml:space="preserve"> </w:t>
      </w:r>
      <w:r>
        <w:rPr>
          <w:sz w:val="16"/>
        </w:rPr>
        <w:t>no</w:t>
      </w:r>
      <w:r>
        <w:rPr>
          <w:spacing w:val="4"/>
          <w:sz w:val="16"/>
        </w:rPr>
        <w:t xml:space="preserve"> </w:t>
      </w:r>
      <w:r>
        <w:rPr>
          <w:sz w:val="16"/>
        </w:rPr>
        <w:t>art.</w:t>
      </w:r>
      <w:r>
        <w:rPr>
          <w:spacing w:val="6"/>
          <w:sz w:val="16"/>
        </w:rPr>
        <w:t xml:space="preserve"> </w:t>
      </w:r>
      <w:r>
        <w:rPr>
          <w:sz w:val="16"/>
        </w:rPr>
        <w:t>27,</w:t>
      </w:r>
    </w:p>
    <w:p w14:paraId="2CAF8260" w14:textId="77777777" w:rsidR="004E5BDF" w:rsidRDefault="004E5BDF" w:rsidP="004E5BDF">
      <w:pPr>
        <w:spacing w:line="470" w:lineRule="auto"/>
        <w:ind w:left="1803" w:right="115"/>
        <w:jc w:val="both"/>
        <w:rPr>
          <w:sz w:val="16"/>
        </w:rPr>
      </w:pPr>
      <w:r>
        <w:rPr>
          <w:sz w:val="16"/>
        </w:rPr>
        <w:t>§5º, da Lei 9.069/95. Portanto, deveria o órgão responsável ter aplicado a variação dos índices</w:t>
      </w:r>
      <w:r>
        <w:rPr>
          <w:spacing w:val="1"/>
          <w:sz w:val="16"/>
        </w:rPr>
        <w:t xml:space="preserve"> </w:t>
      </w:r>
      <w:r>
        <w:rPr>
          <w:sz w:val="16"/>
        </w:rPr>
        <w:t>contratualmente estabelecidos (colunas da Fundação Getúlio Vargas), os quais melhor refletem</w:t>
      </w:r>
      <w:r>
        <w:rPr>
          <w:spacing w:val="-42"/>
          <w:sz w:val="16"/>
        </w:rPr>
        <w:t xml:space="preserve"> </w:t>
      </w:r>
      <w:r>
        <w:rPr>
          <w:sz w:val="16"/>
        </w:rPr>
        <w:t>a evolução de preços dos insumos envolvidos no objeto da contratação. 11.7 Naquele caso,</w:t>
      </w:r>
      <w:r>
        <w:rPr>
          <w:spacing w:val="1"/>
          <w:sz w:val="16"/>
        </w:rPr>
        <w:t xml:space="preserve"> </w:t>
      </w:r>
      <w:r>
        <w:rPr>
          <w:sz w:val="16"/>
        </w:rPr>
        <w:t>havia sido paga a atualização monetária calculada pela Taxa Referencial - TR, entendendo o</w:t>
      </w:r>
      <w:r>
        <w:rPr>
          <w:spacing w:val="1"/>
          <w:sz w:val="16"/>
        </w:rPr>
        <w:t xml:space="preserve"> </w:t>
      </w:r>
      <w:r>
        <w:rPr>
          <w:sz w:val="16"/>
        </w:rPr>
        <w:t>Relator que deveria ser utilizado o índice da Fundação Getúlio Vargas, que 'melhor reflete a</w:t>
      </w:r>
      <w:r>
        <w:rPr>
          <w:spacing w:val="1"/>
          <w:sz w:val="16"/>
        </w:rPr>
        <w:t xml:space="preserve"> </w:t>
      </w:r>
      <w:r>
        <w:rPr>
          <w:sz w:val="16"/>
        </w:rPr>
        <w:t>evolução de preços dos insumos envolvidos no objeto da contratação'. (...) 1.10 Quanto ao</w:t>
      </w:r>
      <w:r>
        <w:rPr>
          <w:spacing w:val="1"/>
          <w:sz w:val="16"/>
        </w:rPr>
        <w:t xml:space="preserve"> </w:t>
      </w:r>
      <w:r>
        <w:rPr>
          <w:sz w:val="16"/>
        </w:rPr>
        <w:t>pagamento de juros, ainda no voto mencionado, destacamos os trechos que seguem: (...) Com</w:t>
      </w:r>
      <w:r>
        <w:rPr>
          <w:spacing w:val="1"/>
          <w:sz w:val="16"/>
        </w:rPr>
        <w:t xml:space="preserve"> </w:t>
      </w:r>
      <w:r>
        <w:rPr>
          <w:sz w:val="16"/>
        </w:rPr>
        <w:t>relação</w:t>
      </w:r>
      <w:r>
        <w:rPr>
          <w:spacing w:val="1"/>
          <w:sz w:val="16"/>
        </w:rPr>
        <w:t xml:space="preserve"> </w:t>
      </w:r>
      <w:r>
        <w:rPr>
          <w:sz w:val="16"/>
        </w:rPr>
        <w:t>ao cabimento dos</w:t>
      </w:r>
      <w:r>
        <w:rPr>
          <w:spacing w:val="1"/>
          <w:sz w:val="16"/>
        </w:rPr>
        <w:t xml:space="preserve"> </w:t>
      </w:r>
      <w:r>
        <w:rPr>
          <w:sz w:val="16"/>
        </w:rPr>
        <w:t>juros moratórios,</w:t>
      </w:r>
      <w:r>
        <w:rPr>
          <w:spacing w:val="1"/>
          <w:sz w:val="16"/>
        </w:rPr>
        <w:t xml:space="preserve"> </w:t>
      </w:r>
      <w:r>
        <w:rPr>
          <w:sz w:val="16"/>
        </w:rPr>
        <w:t>entendo</w:t>
      </w:r>
      <w:r>
        <w:rPr>
          <w:spacing w:val="1"/>
          <w:sz w:val="16"/>
        </w:rPr>
        <w:t xml:space="preserve"> </w:t>
      </w:r>
      <w:r>
        <w:rPr>
          <w:sz w:val="16"/>
        </w:rPr>
        <w:t>oportuno tecer</w:t>
      </w:r>
      <w:r>
        <w:rPr>
          <w:spacing w:val="1"/>
          <w:sz w:val="16"/>
        </w:rPr>
        <w:t xml:space="preserve"> </w:t>
      </w:r>
      <w:r>
        <w:rPr>
          <w:sz w:val="16"/>
        </w:rPr>
        <w:t>algumas</w:t>
      </w:r>
      <w:r>
        <w:rPr>
          <w:spacing w:val="44"/>
          <w:sz w:val="16"/>
        </w:rPr>
        <w:t xml:space="preserve"> </w:t>
      </w:r>
      <w:r>
        <w:rPr>
          <w:sz w:val="16"/>
        </w:rPr>
        <w:t>considerações.</w:t>
      </w:r>
      <w:r>
        <w:rPr>
          <w:spacing w:val="-42"/>
          <w:sz w:val="16"/>
        </w:rPr>
        <w:t xml:space="preserve"> </w:t>
      </w:r>
      <w:r>
        <w:rPr>
          <w:sz w:val="16"/>
        </w:rPr>
        <w:t>(...) Como tal, negar à empresa contratada a composição de perdas e danos decorrentes de</w:t>
      </w:r>
      <w:r>
        <w:rPr>
          <w:spacing w:val="1"/>
          <w:sz w:val="16"/>
        </w:rPr>
        <w:t xml:space="preserve"> </w:t>
      </w:r>
      <w:r>
        <w:rPr>
          <w:sz w:val="16"/>
        </w:rPr>
        <w:t>mora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própria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atentaria</w:t>
      </w:r>
      <w:r>
        <w:rPr>
          <w:spacing w:val="1"/>
          <w:sz w:val="16"/>
        </w:rPr>
        <w:t xml:space="preserve"> </w:t>
      </w:r>
      <w:r>
        <w:rPr>
          <w:sz w:val="16"/>
        </w:rPr>
        <w:t>contra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primado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justiça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arrosta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enriquecimento sem causa, mesmo que essa exigência não esteja prevista em lei ou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disposição contratual. (...)”.(AC-1920-09/11-1 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Sessão: 29/03/11 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Grupo: I    </w:t>
      </w:r>
      <w:r>
        <w:rPr>
          <w:spacing w:val="1"/>
          <w:sz w:val="16"/>
        </w:rPr>
        <w:t xml:space="preserve"> </w:t>
      </w:r>
      <w:r>
        <w:rPr>
          <w:sz w:val="16"/>
        </w:rPr>
        <w:t>Classe: II</w:t>
      </w:r>
      <w:r>
        <w:rPr>
          <w:spacing w:val="1"/>
          <w:sz w:val="16"/>
        </w:rPr>
        <w:t xml:space="preserve"> </w:t>
      </w:r>
      <w:r>
        <w:rPr>
          <w:sz w:val="16"/>
        </w:rPr>
        <w:t>Relator: Ministro</w:t>
      </w:r>
      <w:r>
        <w:rPr>
          <w:spacing w:val="-1"/>
          <w:sz w:val="16"/>
        </w:rPr>
        <w:t xml:space="preserve"> </w:t>
      </w:r>
      <w:r>
        <w:rPr>
          <w:sz w:val="16"/>
        </w:rPr>
        <w:t>UBIRATAN</w:t>
      </w:r>
      <w:r>
        <w:rPr>
          <w:spacing w:val="-4"/>
          <w:sz w:val="16"/>
        </w:rPr>
        <w:t xml:space="preserve"> </w:t>
      </w:r>
      <w:r>
        <w:rPr>
          <w:sz w:val="16"/>
        </w:rPr>
        <w:t>AGUIAR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Tomada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Prestação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Contas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Iniciativa</w:t>
      </w:r>
      <w:r>
        <w:rPr>
          <w:spacing w:val="-2"/>
          <w:sz w:val="16"/>
        </w:rPr>
        <w:t xml:space="preserve"> </w:t>
      </w:r>
      <w:r>
        <w:rPr>
          <w:sz w:val="16"/>
        </w:rPr>
        <w:t>Própria)</w:t>
      </w:r>
    </w:p>
    <w:p w14:paraId="6429748A" w14:textId="77777777" w:rsidR="004E5BDF" w:rsidRDefault="004E5BDF" w:rsidP="004E5BDF">
      <w:pPr>
        <w:pStyle w:val="Corpodetexto"/>
        <w:spacing w:before="2"/>
      </w:pPr>
    </w:p>
    <w:p w14:paraId="2568BFE8" w14:textId="77777777" w:rsidR="004E5BDF" w:rsidRDefault="004E5BDF" w:rsidP="004E5BDF">
      <w:pPr>
        <w:pStyle w:val="Corpodetexto"/>
        <w:spacing w:before="1" w:line="376" w:lineRule="auto"/>
        <w:ind w:left="102" w:right="119"/>
        <w:jc w:val="both"/>
      </w:pPr>
      <w:r>
        <w:t>Pelo</w:t>
      </w:r>
      <w:r>
        <w:rPr>
          <w:spacing w:val="52"/>
        </w:rPr>
        <w:t xml:space="preserve"> </w:t>
      </w:r>
      <w:r>
        <w:t>exposto,</w:t>
      </w:r>
      <w:r>
        <w:rPr>
          <w:spacing w:val="52"/>
        </w:rPr>
        <w:t xml:space="preserve"> </w:t>
      </w:r>
      <w:r>
        <w:t>faz-se</w:t>
      </w:r>
      <w:r>
        <w:rPr>
          <w:spacing w:val="52"/>
        </w:rPr>
        <w:t xml:space="preserve"> </w:t>
      </w:r>
      <w:r>
        <w:t>necessária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alteração</w:t>
      </w:r>
      <w:r>
        <w:rPr>
          <w:spacing w:val="5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item</w:t>
      </w:r>
      <w:r>
        <w:rPr>
          <w:spacing w:val="55"/>
        </w:rPr>
        <w:t xml:space="preserve"> </w:t>
      </w:r>
      <w:r>
        <w:t>14.7</w:t>
      </w:r>
      <w:r>
        <w:rPr>
          <w:spacing w:val="52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Edital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Cláusula</w:t>
      </w:r>
      <w:r>
        <w:rPr>
          <w:spacing w:val="53"/>
        </w:rPr>
        <w:t xml:space="preserve"> </w:t>
      </w:r>
      <w:r>
        <w:t>Nona,</w:t>
      </w:r>
      <w:r>
        <w:rPr>
          <w:spacing w:val="-54"/>
        </w:rPr>
        <w:t xml:space="preserve"> </w:t>
      </w:r>
      <w:r>
        <w:t>parágrafo sétimo da Minuta do Contrato referente ao ressarcimento referente ao atraso no</w:t>
      </w:r>
      <w:r>
        <w:rPr>
          <w:spacing w:val="1"/>
        </w:rPr>
        <w:t xml:space="preserve"> </w:t>
      </w:r>
      <w:r>
        <w:t>pagamento da parcela contratada por parte do Contratante, de modo a incidir multa de 2%</w:t>
      </w:r>
      <w:r>
        <w:rPr>
          <w:spacing w:val="1"/>
        </w:rPr>
        <w:t xml:space="preserve"> </w:t>
      </w:r>
      <w:r>
        <w:t>sobre o valor da fatura no mês de atraso, juros de mora na ordem de 1% ao mês e a correção</w:t>
      </w:r>
      <w:r>
        <w:rPr>
          <w:spacing w:val="1"/>
        </w:rPr>
        <w:t xml:space="preserve"> </w:t>
      </w:r>
      <w:r>
        <w:t>monetária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IGP-DI.</w:t>
      </w:r>
    </w:p>
    <w:p w14:paraId="3E96DEBB" w14:textId="77777777" w:rsidR="004E5BDF" w:rsidRDefault="004E5BDF" w:rsidP="004E5BDF">
      <w:pPr>
        <w:pStyle w:val="Corpodetexto"/>
      </w:pPr>
    </w:p>
    <w:p w14:paraId="3CEB6F4B" w14:textId="77777777" w:rsidR="004E5BDF" w:rsidRDefault="004E5BDF" w:rsidP="004E5BDF">
      <w:pPr>
        <w:pStyle w:val="Corpodetexto"/>
        <w:spacing w:before="9"/>
      </w:pPr>
    </w:p>
    <w:p w14:paraId="2F197567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rPr>
          <w:b/>
          <w:sz w:val="16"/>
        </w:rPr>
      </w:pPr>
      <w:r>
        <w:rPr>
          <w:b/>
          <w:sz w:val="20"/>
          <w:u w:val="thick"/>
        </w:rPr>
        <w:t>D</w:t>
      </w:r>
      <w:r>
        <w:rPr>
          <w:b/>
          <w:sz w:val="16"/>
          <w:u w:val="thick"/>
        </w:rPr>
        <w:t>A</w:t>
      </w:r>
      <w:r>
        <w:rPr>
          <w:b/>
          <w:spacing w:val="-8"/>
          <w:sz w:val="16"/>
          <w:u w:val="thick"/>
        </w:rPr>
        <w:t xml:space="preserve"> </w:t>
      </w:r>
      <w:r>
        <w:rPr>
          <w:b/>
          <w:sz w:val="16"/>
          <w:u w:val="thick"/>
        </w:rPr>
        <w:t>ILEGAL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PREVISÃO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QUE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VISA</w:t>
      </w:r>
      <w:r>
        <w:rPr>
          <w:b/>
          <w:spacing w:val="-6"/>
          <w:sz w:val="16"/>
          <w:u w:val="thick"/>
        </w:rPr>
        <w:t xml:space="preserve"> </w:t>
      </w:r>
      <w:r>
        <w:rPr>
          <w:b/>
          <w:sz w:val="16"/>
          <w:u w:val="thick"/>
        </w:rPr>
        <w:t>DESCONTO</w:t>
      </w:r>
      <w:r>
        <w:rPr>
          <w:b/>
          <w:spacing w:val="-3"/>
          <w:sz w:val="16"/>
          <w:u w:val="thick"/>
        </w:rPr>
        <w:t xml:space="preserve"> </w:t>
      </w:r>
      <w:r>
        <w:rPr>
          <w:b/>
          <w:sz w:val="16"/>
          <w:u w:val="thick"/>
        </w:rPr>
        <w:t>POR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ANTECIPAÇÃO</w:t>
      </w:r>
      <w:r>
        <w:rPr>
          <w:b/>
          <w:spacing w:val="1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-2"/>
          <w:sz w:val="16"/>
          <w:u w:val="thick"/>
        </w:rPr>
        <w:t xml:space="preserve"> </w:t>
      </w:r>
      <w:r>
        <w:rPr>
          <w:b/>
          <w:sz w:val="16"/>
          <w:u w:val="thick"/>
        </w:rPr>
        <w:t>PAGAMENTO</w:t>
      </w:r>
    </w:p>
    <w:p w14:paraId="7EB9AC22" w14:textId="77777777" w:rsidR="004E5BDF" w:rsidRDefault="004E5BDF" w:rsidP="004E5BDF">
      <w:pPr>
        <w:pStyle w:val="Corpodetexto"/>
        <w:spacing w:before="5"/>
        <w:rPr>
          <w:rFonts w:ascii="Arial"/>
          <w:b/>
          <w:sz w:val="26"/>
        </w:rPr>
      </w:pPr>
    </w:p>
    <w:p w14:paraId="340D8BA3" w14:textId="77777777" w:rsidR="004E5BDF" w:rsidRDefault="004E5BDF" w:rsidP="004E5BDF">
      <w:pPr>
        <w:pStyle w:val="Corpodetexto"/>
        <w:spacing w:before="93" w:line="360" w:lineRule="auto"/>
        <w:ind w:left="102" w:right="115"/>
        <w:jc w:val="both"/>
      </w:pPr>
      <w:r>
        <w:t>O item 14.7 do Edital e a Cláusula Nona, parágrafo sétimo da Minuta do Contrato preveem 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faturas</w:t>
      </w:r>
      <w:r>
        <w:rPr>
          <w:spacing w:val="1"/>
        </w:rPr>
        <w:t xml:space="preserve"> </w:t>
      </w:r>
      <w:r>
        <w:t>mensais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antecipação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conforme</w:t>
      </w:r>
      <w:r>
        <w:rPr>
          <w:spacing w:val="-53"/>
        </w:rPr>
        <w:t xml:space="preserve"> </w:t>
      </w:r>
      <w:r>
        <w:t>transcrição</w:t>
      </w:r>
      <w:r>
        <w:rPr>
          <w:spacing w:val="-2"/>
        </w:rPr>
        <w:t xml:space="preserve"> </w:t>
      </w:r>
      <w:r>
        <w:t>infra.</w:t>
      </w:r>
    </w:p>
    <w:p w14:paraId="1461CD61" w14:textId="77777777" w:rsidR="004E5BDF" w:rsidRDefault="004E5BDF" w:rsidP="004E5BDF">
      <w:pPr>
        <w:spacing w:before="1" w:line="360" w:lineRule="auto"/>
        <w:ind w:left="1803" w:right="11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“O valor dos pagamentos eventualmente antecipados será descontado 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taxa de 1% (um por cento) ao mês, calculada pro rata die, entre o dia 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pagamento e o 30º (trigésimo) dia da data do protocolo do documento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cobrança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do(a) CONTRATANTE.”</w:t>
      </w:r>
    </w:p>
    <w:p w14:paraId="0710CA40" w14:textId="77777777" w:rsidR="004E5BDF" w:rsidRDefault="004E5BDF" w:rsidP="004E5BDF">
      <w:pPr>
        <w:pStyle w:val="Corpodetexto"/>
        <w:spacing w:before="4"/>
        <w:rPr>
          <w:rFonts w:ascii="Arial"/>
          <w:i/>
          <w:sz w:val="24"/>
        </w:rPr>
      </w:pPr>
    </w:p>
    <w:p w14:paraId="2A2B9BB8" w14:textId="77777777" w:rsidR="004E5BDF" w:rsidRDefault="004E5BDF" w:rsidP="004E5BDF">
      <w:pPr>
        <w:pStyle w:val="Corpodetexto"/>
        <w:ind w:left="102"/>
        <w:jc w:val="both"/>
      </w:pPr>
      <w:r>
        <w:t>Ocorre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previsão vai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encontro à</w:t>
      </w:r>
      <w:r>
        <w:rPr>
          <w:spacing w:val="-2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8.666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1993, qual</w:t>
      </w:r>
      <w:r>
        <w:rPr>
          <w:spacing w:val="-3"/>
        </w:rPr>
        <w:t xml:space="preserve"> </w:t>
      </w:r>
      <w:r>
        <w:t>seja:</w:t>
      </w:r>
    </w:p>
    <w:p w14:paraId="7B78D483" w14:textId="77777777" w:rsidR="006C4B23" w:rsidRDefault="006C4B23" w:rsidP="004E5BDF">
      <w:pPr>
        <w:spacing w:before="54" w:line="360" w:lineRule="auto"/>
        <w:ind w:left="1803" w:right="126"/>
        <w:jc w:val="both"/>
        <w:rPr>
          <w:sz w:val="20"/>
        </w:rPr>
      </w:pPr>
    </w:p>
    <w:p w14:paraId="68FA97BB" w14:textId="36B5E757" w:rsidR="004E5BDF" w:rsidRDefault="004E5BDF" w:rsidP="004E5BDF">
      <w:pPr>
        <w:spacing w:before="54" w:line="360" w:lineRule="auto"/>
        <w:ind w:left="1803" w:right="126"/>
        <w:jc w:val="both"/>
        <w:rPr>
          <w:rFonts w:ascii="Arial" w:hAnsi="Arial"/>
          <w:i/>
          <w:sz w:val="20"/>
        </w:rPr>
      </w:pPr>
      <w:r>
        <w:rPr>
          <w:sz w:val="20"/>
        </w:rPr>
        <w:t>“</w:t>
      </w:r>
      <w:r>
        <w:rPr>
          <w:rFonts w:ascii="Arial" w:hAnsi="Arial"/>
          <w:i/>
          <w:sz w:val="20"/>
        </w:rPr>
        <w:t>Art. 65.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Os contratos regidos por esta Lei poderão ser alterados, com 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devidas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justificativas,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nos seguintes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casos:</w:t>
      </w:r>
    </w:p>
    <w:p w14:paraId="709BCD34" w14:textId="77777777" w:rsidR="004E5BDF" w:rsidRDefault="004E5BDF" w:rsidP="004E5BDF">
      <w:pPr>
        <w:pStyle w:val="Corpodetexto"/>
        <w:spacing w:before="2"/>
        <w:rPr>
          <w:rFonts w:ascii="Arial"/>
          <w:i/>
          <w:sz w:val="30"/>
        </w:rPr>
      </w:pPr>
    </w:p>
    <w:p w14:paraId="241C2FCA" w14:textId="77777777" w:rsidR="004E5BDF" w:rsidRDefault="004E5BDF" w:rsidP="004E5BDF">
      <w:pPr>
        <w:pStyle w:val="PargrafodaLista"/>
        <w:numPr>
          <w:ilvl w:val="1"/>
          <w:numId w:val="15"/>
        </w:numPr>
        <w:tabs>
          <w:tab w:val="left" w:pos="1914"/>
        </w:tabs>
        <w:autoSpaceDE w:val="0"/>
        <w:autoSpaceDN w:val="0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unilateralmente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Administração:</w:t>
      </w:r>
    </w:p>
    <w:p w14:paraId="68622170" w14:textId="77777777" w:rsidR="004E5BDF" w:rsidRDefault="004E5BDF" w:rsidP="004E5BDF">
      <w:pPr>
        <w:pStyle w:val="PargrafodaLista"/>
        <w:numPr>
          <w:ilvl w:val="0"/>
          <w:numId w:val="14"/>
        </w:numPr>
        <w:tabs>
          <w:tab w:val="left" w:pos="2037"/>
        </w:tabs>
        <w:autoSpaceDE w:val="0"/>
        <w:autoSpaceDN w:val="0"/>
        <w:spacing w:before="114" w:line="360" w:lineRule="auto"/>
        <w:ind w:right="124" w:firstLine="0"/>
        <w:jc w:val="both"/>
        <w:rPr>
          <w:i/>
          <w:sz w:val="20"/>
        </w:rPr>
      </w:pP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houver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especificações,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melhor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adequação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técnica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seus objetivos;</w:t>
      </w:r>
    </w:p>
    <w:p w14:paraId="17A9A35A" w14:textId="77777777" w:rsidR="004E5BDF" w:rsidRDefault="004E5BDF" w:rsidP="004E5BDF">
      <w:pPr>
        <w:pStyle w:val="PargrafodaLista"/>
        <w:numPr>
          <w:ilvl w:val="0"/>
          <w:numId w:val="14"/>
        </w:numPr>
        <w:tabs>
          <w:tab w:val="left" w:pos="2037"/>
        </w:tabs>
        <w:autoSpaceDE w:val="0"/>
        <w:autoSpaceDN w:val="0"/>
        <w:spacing w:before="1" w:line="360" w:lineRule="auto"/>
        <w:ind w:right="124" w:firstLine="0"/>
        <w:jc w:val="both"/>
        <w:rPr>
          <w:i/>
          <w:sz w:val="20"/>
        </w:rPr>
      </w:pPr>
      <w:r>
        <w:rPr>
          <w:i/>
          <w:sz w:val="20"/>
        </w:rPr>
        <w:t>quando necessária a modificação do valor contratual em decorrência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acréscimo ou diminuição quantitativa de seu objeto, nos limites permitidos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Lei;</w:t>
      </w:r>
    </w:p>
    <w:p w14:paraId="61EC691E" w14:textId="77777777" w:rsidR="004E5BDF" w:rsidRDefault="004E5BDF" w:rsidP="004E5BDF">
      <w:pPr>
        <w:pStyle w:val="PargrafodaLista"/>
        <w:numPr>
          <w:ilvl w:val="1"/>
          <w:numId w:val="15"/>
        </w:numPr>
        <w:tabs>
          <w:tab w:val="left" w:pos="1970"/>
        </w:tabs>
        <w:autoSpaceDE w:val="0"/>
        <w:autoSpaceDN w:val="0"/>
        <w:spacing w:line="229" w:lineRule="exact"/>
        <w:ind w:left="1969" w:hanging="167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acordo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partes:</w:t>
      </w:r>
    </w:p>
    <w:p w14:paraId="4589914B" w14:textId="77777777" w:rsidR="004E5BDF" w:rsidRDefault="004E5BDF" w:rsidP="004E5BDF">
      <w:pPr>
        <w:pStyle w:val="PargrafodaLista"/>
        <w:numPr>
          <w:ilvl w:val="0"/>
          <w:numId w:val="13"/>
        </w:numPr>
        <w:tabs>
          <w:tab w:val="left" w:pos="2037"/>
        </w:tabs>
        <w:autoSpaceDE w:val="0"/>
        <w:autoSpaceDN w:val="0"/>
        <w:spacing w:before="115"/>
        <w:ind w:hanging="234"/>
        <w:jc w:val="both"/>
        <w:rPr>
          <w:i/>
          <w:sz w:val="20"/>
        </w:rPr>
      </w:pPr>
      <w:r>
        <w:rPr>
          <w:i/>
          <w:sz w:val="20"/>
        </w:rPr>
        <w:t>quando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conveniente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substituição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garantia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 execução;</w:t>
      </w:r>
    </w:p>
    <w:p w14:paraId="4997CB94" w14:textId="77777777" w:rsidR="004E5BDF" w:rsidRDefault="004E5BDF" w:rsidP="004E5BDF">
      <w:pPr>
        <w:pStyle w:val="PargrafodaLista"/>
        <w:numPr>
          <w:ilvl w:val="0"/>
          <w:numId w:val="13"/>
        </w:numPr>
        <w:tabs>
          <w:tab w:val="left" w:pos="2037"/>
        </w:tabs>
        <w:autoSpaceDE w:val="0"/>
        <w:autoSpaceDN w:val="0"/>
        <w:spacing w:before="114" w:line="360" w:lineRule="auto"/>
        <w:ind w:left="1803" w:right="119" w:firstLine="0"/>
        <w:jc w:val="both"/>
        <w:rPr>
          <w:i/>
          <w:sz w:val="20"/>
        </w:rPr>
      </w:pPr>
      <w:r>
        <w:rPr>
          <w:i/>
          <w:sz w:val="20"/>
        </w:rPr>
        <w:t>quando necessária a modificação do regime de execução da obra 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serviço,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fornecimento,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verificação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técnica da inaplicabilidade 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termos contratuais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originários;</w:t>
      </w:r>
    </w:p>
    <w:p w14:paraId="5F69C4BB" w14:textId="77777777" w:rsidR="004E5BDF" w:rsidRDefault="004E5BDF" w:rsidP="004E5BDF">
      <w:pPr>
        <w:pStyle w:val="PargrafodaLista"/>
        <w:numPr>
          <w:ilvl w:val="0"/>
          <w:numId w:val="13"/>
        </w:numPr>
        <w:tabs>
          <w:tab w:val="left" w:pos="2027"/>
        </w:tabs>
        <w:autoSpaceDE w:val="0"/>
        <w:autoSpaceDN w:val="0"/>
        <w:spacing w:before="2" w:line="360" w:lineRule="auto"/>
        <w:ind w:left="1803" w:right="118" w:firstLine="0"/>
        <w:jc w:val="both"/>
        <w:rPr>
          <w:i/>
          <w:sz w:val="20"/>
        </w:rPr>
      </w:pPr>
      <w:r>
        <w:rPr>
          <w:i/>
          <w:sz w:val="20"/>
        </w:rPr>
        <w:t>quando necessária a modificação da forma de pagamento, por imposição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 circunstâncias supervenientes, </w:t>
      </w:r>
      <w:r>
        <w:rPr>
          <w:i/>
          <w:sz w:val="20"/>
          <w:u w:val="single"/>
        </w:rPr>
        <w:t>mantido o valor inicial atualizado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vedada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a antecipação do pagamento</w:t>
      </w:r>
      <w:r>
        <w:rPr>
          <w:i/>
          <w:sz w:val="20"/>
        </w:rPr>
        <w:t>, com relação ao cronograma financeiro fixado,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correspondente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contraprestação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fornecimento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serviço;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(grifos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nossos)</w:t>
      </w:r>
    </w:p>
    <w:p w14:paraId="77AD1D36" w14:textId="77777777" w:rsidR="004E5BDF" w:rsidRDefault="004E5BDF" w:rsidP="004E5BDF">
      <w:pPr>
        <w:pStyle w:val="PargrafodaLista"/>
        <w:numPr>
          <w:ilvl w:val="0"/>
          <w:numId w:val="13"/>
        </w:numPr>
        <w:tabs>
          <w:tab w:val="left" w:pos="2037"/>
        </w:tabs>
        <w:autoSpaceDE w:val="0"/>
        <w:autoSpaceDN w:val="0"/>
        <w:spacing w:line="360" w:lineRule="auto"/>
        <w:ind w:left="1803" w:right="120" w:firstLine="0"/>
        <w:jc w:val="both"/>
        <w:rPr>
          <w:i/>
          <w:sz w:val="20"/>
        </w:rPr>
      </w:pPr>
      <w:r>
        <w:rPr>
          <w:i/>
          <w:sz w:val="20"/>
        </w:rPr>
        <w:t>para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restabelecer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relação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partes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pactuaram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inicialmente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os encargos do contratado e a retribuição da administração para a justa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remuneração da obra, serviço ou fornecimento, objetivando a manutenção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equilíbrio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econômico-financeiro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hipótese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sobrevirem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imprevisíveis,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previsíveis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porém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conseqüências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incalculáveis, retardadores ou impeditivos da execução do ajustado, ou,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ainda,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força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maior,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fortuito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príncipe,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configurando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área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econômica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extraordinária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extracontratual.</w:t>
      </w:r>
      <w:r>
        <w:rPr>
          <w:i/>
          <w:spacing w:val="1"/>
          <w:sz w:val="20"/>
        </w:rPr>
        <w:t xml:space="preserve"> </w:t>
      </w:r>
      <w:hyperlink r:id="rId11" w:anchor="art65iid">
        <w:r>
          <w:rPr>
            <w:i/>
            <w:color w:val="0746A8"/>
            <w:sz w:val="20"/>
          </w:rPr>
          <w:t>(Redação</w:t>
        </w:r>
      </w:hyperlink>
      <w:r>
        <w:rPr>
          <w:i/>
          <w:color w:val="0746A8"/>
          <w:spacing w:val="-53"/>
          <w:sz w:val="20"/>
        </w:rPr>
        <w:t xml:space="preserve"> </w:t>
      </w:r>
      <w:hyperlink r:id="rId12" w:anchor="art65iid">
        <w:r>
          <w:rPr>
            <w:i/>
            <w:color w:val="0746A8"/>
            <w:sz w:val="20"/>
          </w:rPr>
          <w:t>dada pela</w:t>
        </w:r>
        <w:r>
          <w:rPr>
            <w:i/>
            <w:color w:val="0746A8"/>
            <w:spacing w:val="1"/>
            <w:sz w:val="20"/>
          </w:rPr>
          <w:t xml:space="preserve"> </w:t>
        </w:r>
        <w:r>
          <w:rPr>
            <w:i/>
            <w:color w:val="0746A8"/>
            <w:sz w:val="20"/>
          </w:rPr>
          <w:t>Lei</w:t>
        </w:r>
        <w:r>
          <w:rPr>
            <w:i/>
            <w:color w:val="0746A8"/>
            <w:spacing w:val="1"/>
            <w:sz w:val="20"/>
          </w:rPr>
          <w:t xml:space="preserve"> </w:t>
        </w:r>
        <w:r>
          <w:rPr>
            <w:i/>
            <w:color w:val="0746A8"/>
            <w:sz w:val="20"/>
          </w:rPr>
          <w:t>nº 8.883,</w:t>
        </w:r>
        <w:r>
          <w:rPr>
            <w:i/>
            <w:color w:val="0746A8"/>
            <w:spacing w:val="1"/>
            <w:sz w:val="20"/>
          </w:rPr>
          <w:t xml:space="preserve"> </w:t>
        </w:r>
        <w:r>
          <w:rPr>
            <w:i/>
            <w:color w:val="0746A8"/>
            <w:sz w:val="20"/>
          </w:rPr>
          <w:t>de</w:t>
        </w:r>
        <w:r>
          <w:rPr>
            <w:i/>
            <w:color w:val="0746A8"/>
            <w:spacing w:val="1"/>
            <w:sz w:val="20"/>
          </w:rPr>
          <w:t xml:space="preserve"> </w:t>
        </w:r>
        <w:r>
          <w:rPr>
            <w:i/>
            <w:color w:val="0746A8"/>
            <w:sz w:val="20"/>
          </w:rPr>
          <w:t>1994)</w:t>
        </w:r>
      </w:hyperlink>
      <w:r>
        <w:rPr>
          <w:i/>
          <w:sz w:val="20"/>
        </w:rPr>
        <w:t>”</w:t>
      </w:r>
    </w:p>
    <w:p w14:paraId="4746944E" w14:textId="77777777" w:rsidR="004E5BDF" w:rsidRDefault="004E5BDF" w:rsidP="004E5BDF">
      <w:pPr>
        <w:pStyle w:val="Corpodetexto"/>
        <w:spacing w:before="4"/>
        <w:rPr>
          <w:rFonts w:ascii="Arial"/>
          <w:i/>
          <w:sz w:val="24"/>
        </w:rPr>
      </w:pPr>
    </w:p>
    <w:p w14:paraId="79B45F8E" w14:textId="77777777" w:rsidR="004E5BDF" w:rsidRDefault="004E5BDF" w:rsidP="004E5BDF">
      <w:pPr>
        <w:pStyle w:val="Corpodetexto"/>
        <w:spacing w:before="1" w:line="360" w:lineRule="auto"/>
        <w:ind w:left="102"/>
      </w:pPr>
      <w:r>
        <w:t>Acerca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tema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Administrativista</w:t>
      </w:r>
      <w:r>
        <w:rPr>
          <w:spacing w:val="30"/>
        </w:rPr>
        <w:t xml:space="preserve"> </w:t>
      </w:r>
      <w:r>
        <w:t>Marçal</w:t>
      </w:r>
      <w:r>
        <w:rPr>
          <w:spacing w:val="30"/>
        </w:rPr>
        <w:t xml:space="preserve"> </w:t>
      </w:r>
      <w:r>
        <w:t>Justen</w:t>
      </w:r>
      <w:r>
        <w:rPr>
          <w:spacing w:val="31"/>
        </w:rPr>
        <w:t xml:space="preserve"> </w:t>
      </w:r>
      <w:r>
        <w:t>Filho</w:t>
      </w:r>
      <w:r>
        <w:rPr>
          <w:spacing w:val="32"/>
        </w:rPr>
        <w:t xml:space="preserve"> </w:t>
      </w:r>
      <w:r>
        <w:t>nos</w:t>
      </w:r>
      <w:r>
        <w:rPr>
          <w:spacing w:val="34"/>
        </w:rPr>
        <w:t xml:space="preserve"> </w:t>
      </w:r>
      <w:r>
        <w:t>ensina,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muita</w:t>
      </w:r>
      <w:r>
        <w:rPr>
          <w:spacing w:val="30"/>
        </w:rPr>
        <w:t xml:space="preserve"> </w:t>
      </w:r>
      <w:r>
        <w:t>propriedade,</w:t>
      </w:r>
      <w:r>
        <w:rPr>
          <w:spacing w:val="-5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das condições de</w:t>
      </w:r>
      <w:r>
        <w:rPr>
          <w:spacing w:val="1"/>
        </w:rPr>
        <w:t xml:space="preserve"> </w:t>
      </w:r>
      <w:r>
        <w:t>pagamento:</w:t>
      </w:r>
    </w:p>
    <w:p w14:paraId="17C2C805" w14:textId="77777777" w:rsidR="004E5BDF" w:rsidRDefault="004E5BDF" w:rsidP="004E5BDF">
      <w:pPr>
        <w:pStyle w:val="Corpodetexto"/>
      </w:pPr>
    </w:p>
    <w:p w14:paraId="26801DFE" w14:textId="77777777" w:rsidR="004E5BDF" w:rsidRDefault="004E5BDF" w:rsidP="004E5BDF">
      <w:pPr>
        <w:pStyle w:val="Corpodetexto"/>
        <w:spacing w:before="6"/>
        <w:rPr>
          <w:sz w:val="32"/>
        </w:rPr>
      </w:pPr>
    </w:p>
    <w:p w14:paraId="1C0B5944" w14:textId="77777777" w:rsidR="004E5BDF" w:rsidRDefault="004E5BDF" w:rsidP="004E5BDF">
      <w:pPr>
        <w:spacing w:line="360" w:lineRule="auto"/>
        <w:ind w:left="1803" w:right="117"/>
        <w:jc w:val="both"/>
        <w:rPr>
          <w:sz w:val="20"/>
        </w:rPr>
      </w:pPr>
      <w:r>
        <w:rPr>
          <w:sz w:val="20"/>
        </w:rPr>
        <w:t>“A regra da al. “c” tem de ser interpretada restritivamente, sob pena de</w:t>
      </w:r>
      <w:r>
        <w:rPr>
          <w:spacing w:val="1"/>
          <w:sz w:val="20"/>
        </w:rPr>
        <w:t xml:space="preserve"> </w:t>
      </w:r>
      <w:r>
        <w:rPr>
          <w:sz w:val="20"/>
        </w:rPr>
        <w:t>inconstitucionalidade. O art. 37, XXI, da Constituição Federal determina que</w:t>
      </w:r>
      <w:r>
        <w:rPr>
          <w:spacing w:val="1"/>
          <w:sz w:val="20"/>
        </w:rPr>
        <w:t xml:space="preserve"> </w:t>
      </w:r>
      <w:r>
        <w:rPr>
          <w:sz w:val="20"/>
        </w:rPr>
        <w:t>as contratações administrativas devem prever cláusulas que “ estabeleçam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 de pagamento, mantidas as condições efetivas da proposta...”.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Logo,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cogitar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alteração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acerca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pagamento. Mesmo porque a alteração seria impedida pelos princípios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moralidade,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isonomia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vinculação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convocatório.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alteração</w:t>
      </w:r>
      <w:r>
        <w:rPr>
          <w:spacing w:val="14"/>
          <w:sz w:val="20"/>
        </w:rPr>
        <w:t xml:space="preserve"> </w:t>
      </w:r>
      <w:r>
        <w:rPr>
          <w:sz w:val="20"/>
        </w:rPr>
        <w:t>tornasse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contrato</w:t>
      </w:r>
      <w:r>
        <w:rPr>
          <w:spacing w:val="15"/>
          <w:sz w:val="20"/>
        </w:rPr>
        <w:t xml:space="preserve"> </w:t>
      </w:r>
      <w:r>
        <w:rPr>
          <w:sz w:val="20"/>
        </w:rPr>
        <w:t>mais</w:t>
      </w:r>
      <w:r>
        <w:rPr>
          <w:spacing w:val="16"/>
          <w:sz w:val="20"/>
        </w:rPr>
        <w:t xml:space="preserve"> </w:t>
      </w:r>
      <w:r>
        <w:rPr>
          <w:sz w:val="20"/>
        </w:rPr>
        <w:t>vantajoso,</w:t>
      </w:r>
      <w:r>
        <w:rPr>
          <w:spacing w:val="13"/>
          <w:sz w:val="20"/>
        </w:rPr>
        <w:t xml:space="preserve"> </w:t>
      </w:r>
      <w:r>
        <w:rPr>
          <w:sz w:val="20"/>
        </w:rPr>
        <w:t>haveria</w:t>
      </w:r>
    </w:p>
    <w:p w14:paraId="258CA35E" w14:textId="77777777" w:rsidR="004E5BDF" w:rsidRDefault="004E5BDF" w:rsidP="004E5BDF">
      <w:pPr>
        <w:spacing w:before="56" w:line="360" w:lineRule="auto"/>
        <w:ind w:left="1803" w:right="119"/>
        <w:jc w:val="both"/>
        <w:rPr>
          <w:sz w:val="20"/>
        </w:rPr>
      </w:pPr>
      <w:r>
        <w:rPr>
          <w:sz w:val="20"/>
        </w:rPr>
        <w:t>vício</w:t>
      </w:r>
      <w:r>
        <w:rPr>
          <w:spacing w:val="1"/>
          <w:sz w:val="20"/>
        </w:rPr>
        <w:t xml:space="preserve"> </w:t>
      </w:r>
      <w:r>
        <w:rPr>
          <w:sz w:val="20"/>
        </w:rPr>
        <w:t>porque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poderiam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manifestado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alteração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tornasse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mais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desvantajoso,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próprio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prejudicado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interpretação é</w:t>
      </w:r>
      <w:r>
        <w:rPr>
          <w:spacing w:val="-2"/>
          <w:sz w:val="20"/>
        </w:rPr>
        <w:t xml:space="preserve"> </w:t>
      </w:r>
      <w:r>
        <w:rPr>
          <w:sz w:val="20"/>
        </w:rPr>
        <w:t>reforçada diante</w:t>
      </w:r>
      <w:r>
        <w:rPr>
          <w:spacing w:val="1"/>
          <w:sz w:val="20"/>
        </w:rPr>
        <w:t xml:space="preserve"> </w:t>
      </w:r>
      <w:r>
        <w:rPr>
          <w:sz w:val="20"/>
        </w:rPr>
        <w:t>do disposto</w:t>
      </w:r>
      <w:r>
        <w:rPr>
          <w:spacing w:val="2"/>
          <w:sz w:val="20"/>
        </w:rPr>
        <w:t xml:space="preserve"> </w:t>
      </w:r>
      <w:r>
        <w:rPr>
          <w:sz w:val="20"/>
        </w:rPr>
        <w:t>no art.</w:t>
      </w:r>
      <w:r>
        <w:rPr>
          <w:spacing w:val="1"/>
          <w:sz w:val="20"/>
        </w:rPr>
        <w:t xml:space="preserve"> </w:t>
      </w:r>
      <w:r>
        <w:rPr>
          <w:sz w:val="20"/>
        </w:rPr>
        <w:t>58,</w:t>
      </w:r>
      <w:r>
        <w:rPr>
          <w:spacing w:val="1"/>
          <w:sz w:val="20"/>
        </w:rPr>
        <w:t xml:space="preserve"> </w:t>
      </w:r>
      <w:r>
        <w:rPr>
          <w:sz w:val="20"/>
        </w:rPr>
        <w:t>§§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2°.</w:t>
      </w:r>
    </w:p>
    <w:p w14:paraId="1F640D37" w14:textId="77777777" w:rsidR="004E5BDF" w:rsidRDefault="004E5BDF" w:rsidP="004E5BDF">
      <w:pPr>
        <w:pStyle w:val="Corpodetexto"/>
        <w:spacing w:before="1"/>
        <w:rPr>
          <w:sz w:val="30"/>
        </w:rPr>
      </w:pPr>
    </w:p>
    <w:p w14:paraId="5C5BB612" w14:textId="77777777" w:rsidR="004E5BDF" w:rsidRDefault="004E5BDF" w:rsidP="004E5BDF">
      <w:pPr>
        <w:spacing w:before="1" w:line="360" w:lineRule="auto"/>
        <w:ind w:left="1803" w:right="115"/>
        <w:jc w:val="both"/>
        <w:rPr>
          <w:rFonts w:ascii="Arial" w:hAnsi="Arial"/>
          <w:b/>
          <w:sz w:val="20"/>
        </w:rPr>
      </w:pPr>
      <w:r>
        <w:rPr>
          <w:sz w:val="20"/>
        </w:rPr>
        <w:t>A modificação das “circunstâncias”, a que alude o texto legal, não significa a</w:t>
      </w:r>
      <w:r>
        <w:rPr>
          <w:spacing w:val="-53"/>
          <w:sz w:val="20"/>
        </w:rPr>
        <w:t xml:space="preserve"> </w:t>
      </w:r>
      <w:r>
        <w:rPr>
          <w:sz w:val="20"/>
        </w:rPr>
        <w:t>simples</w:t>
      </w:r>
      <w:r>
        <w:rPr>
          <w:spacing w:val="1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Administração.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pode</w:t>
      </w:r>
      <w:r>
        <w:rPr>
          <w:spacing w:val="1"/>
          <w:sz w:val="20"/>
        </w:rPr>
        <w:t xml:space="preserve"> </w:t>
      </w:r>
      <w:r>
        <w:rPr>
          <w:sz w:val="20"/>
        </w:rPr>
        <w:t>invocar</w:t>
      </w:r>
      <w:r>
        <w:rPr>
          <w:spacing w:val="1"/>
          <w:sz w:val="20"/>
        </w:rPr>
        <w:t xml:space="preserve"> </w:t>
      </w:r>
      <w:r>
        <w:rPr>
          <w:sz w:val="20"/>
        </w:rPr>
        <w:t>ausência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liberação de recursos ou eventos semelhantes para pleitear a alteração.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alteração da forma de pagamento dever ser acompanhada de soluções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 assegurar a manutenção do equilíbrio econômico-financeiro 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contratação.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circunstâncias,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alude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legal,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eventos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alterem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pagamento.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mutação na forma de pagamento corresponderá a essas outras alterações.”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(grifos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nossos)</w:t>
      </w:r>
    </w:p>
    <w:p w14:paraId="4564A821" w14:textId="77777777" w:rsidR="004E5BDF" w:rsidRDefault="004E5BDF" w:rsidP="004E5BDF">
      <w:pPr>
        <w:pStyle w:val="Corpodetexto"/>
        <w:spacing w:before="3"/>
        <w:rPr>
          <w:rFonts w:ascii="Arial"/>
          <w:b/>
          <w:sz w:val="24"/>
        </w:rPr>
      </w:pPr>
    </w:p>
    <w:p w14:paraId="4192E0CA" w14:textId="77777777" w:rsidR="004E5BDF" w:rsidRDefault="004E5BDF" w:rsidP="004E5BDF">
      <w:pPr>
        <w:pStyle w:val="Corpodetexto"/>
        <w:ind w:left="102"/>
      </w:pPr>
      <w:r>
        <w:t>Destacamos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regra</w:t>
      </w:r>
      <w:r>
        <w:rPr>
          <w:spacing w:val="2"/>
        </w:rPr>
        <w:t xml:space="preserve"> </w:t>
      </w:r>
      <w:r>
        <w:t>contida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4.320/64:</w:t>
      </w:r>
    </w:p>
    <w:p w14:paraId="3AC68751" w14:textId="77777777" w:rsidR="004E5BDF" w:rsidRDefault="004E5BDF" w:rsidP="004E5BDF">
      <w:pPr>
        <w:pStyle w:val="Corpodetexto"/>
      </w:pPr>
    </w:p>
    <w:p w14:paraId="6D41F169" w14:textId="77777777" w:rsidR="004E5BDF" w:rsidRDefault="004E5BDF" w:rsidP="004E5BDF">
      <w:pPr>
        <w:pStyle w:val="Corpodetexto"/>
        <w:spacing w:before="2"/>
        <w:rPr>
          <w:sz w:val="18"/>
        </w:rPr>
      </w:pPr>
    </w:p>
    <w:p w14:paraId="15D731D2" w14:textId="77777777" w:rsidR="004E5BDF" w:rsidRDefault="004E5BDF" w:rsidP="004E5BDF">
      <w:pPr>
        <w:pStyle w:val="Corpodetexto"/>
        <w:spacing w:line="360" w:lineRule="auto"/>
        <w:ind w:left="1803" w:right="126"/>
        <w:jc w:val="both"/>
      </w:pPr>
      <w:r>
        <w:t>“Art. 62. O pagamento da despesa só será efetuado quando ordenado após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regular</w:t>
      </w:r>
      <w:r>
        <w:rPr>
          <w:spacing w:val="2"/>
        </w:rPr>
        <w:t xml:space="preserve"> </w:t>
      </w:r>
      <w:r>
        <w:t>liquidação.</w:t>
      </w:r>
    </w:p>
    <w:p w14:paraId="7B9F15AF" w14:textId="77777777" w:rsidR="004E5BDF" w:rsidRDefault="004E5BDF" w:rsidP="004E5BDF">
      <w:pPr>
        <w:pStyle w:val="Corpodetexto"/>
        <w:spacing w:before="11"/>
        <w:rPr>
          <w:sz w:val="29"/>
        </w:rPr>
      </w:pPr>
    </w:p>
    <w:p w14:paraId="210FD6F5" w14:textId="77777777" w:rsidR="004E5BDF" w:rsidRDefault="004E5BDF" w:rsidP="004E5BDF">
      <w:pPr>
        <w:pStyle w:val="Corpodetexto"/>
        <w:spacing w:line="360" w:lineRule="auto"/>
        <w:ind w:left="1803" w:right="125"/>
        <w:jc w:val="both"/>
      </w:pPr>
      <w:r>
        <w:t>Art. 63. A liquidação da despesa consiste na verificação do direito adquirido</w:t>
      </w:r>
      <w:r>
        <w:rPr>
          <w:spacing w:val="1"/>
        </w:rPr>
        <w:t xml:space="preserve"> </w:t>
      </w:r>
      <w:r>
        <w:t>pelo credor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base os títulos</w:t>
      </w:r>
      <w:r>
        <w:rPr>
          <w:spacing w:val="1"/>
        </w:rPr>
        <w:t xml:space="preserve"> </w:t>
      </w:r>
      <w:r>
        <w:t>e documentos comprobatórios do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crédito.</w:t>
      </w:r>
    </w:p>
    <w:p w14:paraId="77B63C8F" w14:textId="77777777" w:rsidR="004E5BDF" w:rsidRDefault="004E5BDF" w:rsidP="004E5BDF">
      <w:pPr>
        <w:pStyle w:val="Corpodetexto"/>
        <w:ind w:left="1858"/>
        <w:jc w:val="both"/>
      </w:pPr>
      <w:r>
        <w:t>§</w:t>
      </w:r>
      <w:r>
        <w:rPr>
          <w:spacing w:val="-3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fim</w:t>
      </w:r>
      <w:r>
        <w:rPr>
          <w:spacing w:val="2"/>
        </w:rPr>
        <w:t xml:space="preserve"> </w:t>
      </w:r>
      <w:r>
        <w:t>apurar:</w:t>
      </w:r>
    </w:p>
    <w:p w14:paraId="253E25B3" w14:textId="77777777" w:rsidR="004E5BDF" w:rsidRDefault="004E5BDF" w:rsidP="004E5BDF">
      <w:pPr>
        <w:pStyle w:val="Corpodetexto"/>
      </w:pPr>
    </w:p>
    <w:p w14:paraId="5C38FF4B" w14:textId="77777777" w:rsidR="004E5BDF" w:rsidRDefault="004E5BDF" w:rsidP="004E5BDF">
      <w:pPr>
        <w:pStyle w:val="Corpodetexto"/>
        <w:spacing w:before="1"/>
        <w:rPr>
          <w:sz w:val="18"/>
        </w:rPr>
      </w:pPr>
    </w:p>
    <w:p w14:paraId="11A6D417" w14:textId="77777777" w:rsidR="004E5BDF" w:rsidRDefault="004E5BDF" w:rsidP="004E5BDF">
      <w:pPr>
        <w:pStyle w:val="Corpodetexto"/>
        <w:spacing w:line="357" w:lineRule="auto"/>
        <w:ind w:left="2245" w:right="2473"/>
      </w:pPr>
      <w:r>
        <w:t>I - a origem e o objeto do que se deve pagar;</w:t>
      </w:r>
      <w:r>
        <w:rPr>
          <w:spacing w:val="-5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 a</w:t>
      </w:r>
      <w:r>
        <w:rPr>
          <w:spacing w:val="1"/>
        </w:rPr>
        <w:t xml:space="preserve"> </w:t>
      </w:r>
      <w:r>
        <w:t>importância</w:t>
      </w:r>
      <w:r>
        <w:rPr>
          <w:spacing w:val="-1"/>
        </w:rPr>
        <w:t xml:space="preserve"> </w:t>
      </w:r>
      <w:r>
        <w:t>exata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pagar;</w:t>
      </w:r>
    </w:p>
    <w:p w14:paraId="482322CA" w14:textId="77777777" w:rsidR="004E5BDF" w:rsidRDefault="004E5BDF" w:rsidP="004E5BDF">
      <w:pPr>
        <w:pStyle w:val="Corpodetexto"/>
        <w:spacing w:before="3"/>
        <w:ind w:left="2245"/>
      </w:pP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quem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importância,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extinguir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obrigação.</w:t>
      </w:r>
    </w:p>
    <w:p w14:paraId="06FA6E36" w14:textId="77777777" w:rsidR="004E5BDF" w:rsidRDefault="004E5BDF" w:rsidP="004E5BDF">
      <w:pPr>
        <w:pStyle w:val="Corpodetexto"/>
      </w:pPr>
    </w:p>
    <w:p w14:paraId="5062C464" w14:textId="77777777" w:rsidR="004E5BDF" w:rsidRDefault="004E5BDF" w:rsidP="004E5BDF">
      <w:pPr>
        <w:pStyle w:val="Corpodetexto"/>
        <w:spacing w:before="10"/>
        <w:rPr>
          <w:sz w:val="17"/>
        </w:rPr>
      </w:pPr>
    </w:p>
    <w:p w14:paraId="781501B2" w14:textId="77777777" w:rsidR="004E5BDF" w:rsidRDefault="004E5BDF" w:rsidP="004E5BDF">
      <w:pPr>
        <w:pStyle w:val="Ttulo1"/>
        <w:spacing w:before="1" w:line="357" w:lineRule="auto"/>
        <w:ind w:left="1803" w:firstLine="422"/>
      </w:pPr>
      <w:r>
        <w:t>§</w:t>
      </w:r>
      <w:r>
        <w:rPr>
          <w:spacing w:val="4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rPr>
          <w:u w:val="thick"/>
        </w:rPr>
        <w:t>A</w:t>
      </w:r>
      <w:r>
        <w:rPr>
          <w:spacing w:val="2"/>
          <w:u w:val="thick"/>
        </w:rPr>
        <w:t xml:space="preserve"> </w:t>
      </w:r>
      <w:r>
        <w:rPr>
          <w:u w:val="thick"/>
        </w:rPr>
        <w:t>liquidação</w:t>
      </w:r>
      <w:r>
        <w:rPr>
          <w:spacing w:val="4"/>
          <w:u w:val="thick"/>
        </w:rPr>
        <w:t xml:space="preserve"> </w:t>
      </w:r>
      <w:r>
        <w:rPr>
          <w:u w:val="thick"/>
        </w:rPr>
        <w:t>da</w:t>
      </w:r>
      <w:r>
        <w:rPr>
          <w:spacing w:val="4"/>
          <w:u w:val="thick"/>
        </w:rPr>
        <w:t xml:space="preserve"> </w:t>
      </w:r>
      <w:r>
        <w:rPr>
          <w:u w:val="thick"/>
        </w:rPr>
        <w:t>despesa</w:t>
      </w:r>
      <w:r>
        <w:rPr>
          <w:spacing w:val="4"/>
          <w:u w:val="thick"/>
        </w:rPr>
        <w:t xml:space="preserve"> </w:t>
      </w:r>
      <w:r>
        <w:rPr>
          <w:u w:val="thick"/>
        </w:rPr>
        <w:t>por</w:t>
      </w:r>
      <w:r>
        <w:rPr>
          <w:spacing w:val="6"/>
          <w:u w:val="thick"/>
        </w:rPr>
        <w:t xml:space="preserve"> </w:t>
      </w:r>
      <w:r>
        <w:rPr>
          <w:u w:val="thick"/>
        </w:rPr>
        <w:t>fornecimentos</w:t>
      </w:r>
      <w:r>
        <w:rPr>
          <w:spacing w:val="4"/>
          <w:u w:val="thick"/>
        </w:rPr>
        <w:t xml:space="preserve"> </w:t>
      </w:r>
      <w:r>
        <w:rPr>
          <w:u w:val="thick"/>
        </w:rPr>
        <w:t>feitos</w:t>
      </w:r>
      <w:r>
        <w:rPr>
          <w:spacing w:val="4"/>
          <w:u w:val="thick"/>
        </w:rPr>
        <w:t xml:space="preserve"> </w:t>
      </w:r>
      <w:r>
        <w:rPr>
          <w:u w:val="thick"/>
        </w:rPr>
        <w:t>ou</w:t>
      </w:r>
      <w:r>
        <w:rPr>
          <w:spacing w:val="4"/>
          <w:u w:val="thick"/>
        </w:rPr>
        <w:t xml:space="preserve"> </w:t>
      </w:r>
      <w:r>
        <w:rPr>
          <w:u w:val="thick"/>
        </w:rPr>
        <w:t>serviços</w:t>
      </w:r>
      <w:r>
        <w:rPr>
          <w:spacing w:val="-52"/>
        </w:rPr>
        <w:t xml:space="preserve"> </w:t>
      </w:r>
      <w:r>
        <w:rPr>
          <w:u w:val="thick"/>
        </w:rPr>
        <w:t>prestados</w:t>
      </w:r>
      <w:r>
        <w:rPr>
          <w:spacing w:val="-2"/>
          <w:u w:val="thick"/>
        </w:rPr>
        <w:t xml:space="preserve"> </w:t>
      </w:r>
      <w:r>
        <w:rPr>
          <w:u w:val="thick"/>
        </w:rPr>
        <w:t>terá</w:t>
      </w:r>
      <w:r>
        <w:rPr>
          <w:spacing w:val="-1"/>
          <w:u w:val="thick"/>
        </w:rPr>
        <w:t xml:space="preserve"> </w:t>
      </w:r>
      <w:r>
        <w:rPr>
          <w:u w:val="thick"/>
        </w:rPr>
        <w:t>por</w:t>
      </w:r>
      <w:r>
        <w:rPr>
          <w:spacing w:val="-1"/>
          <w:u w:val="thick"/>
        </w:rPr>
        <w:t xml:space="preserve"> </w:t>
      </w:r>
      <w:r>
        <w:rPr>
          <w:u w:val="thick"/>
        </w:rPr>
        <w:t>base:</w:t>
      </w:r>
    </w:p>
    <w:p w14:paraId="58EF13E8" w14:textId="77777777" w:rsidR="004E5BDF" w:rsidRDefault="004E5BDF" w:rsidP="004E5BDF">
      <w:pPr>
        <w:pStyle w:val="Corpodetexto"/>
        <w:spacing w:before="3"/>
        <w:rPr>
          <w:rFonts w:ascii="Arial"/>
          <w:b/>
        </w:rPr>
      </w:pPr>
    </w:p>
    <w:p w14:paraId="66DB8A10" w14:textId="77777777" w:rsidR="004E5BDF" w:rsidRDefault="004E5BDF" w:rsidP="004E5BDF">
      <w:pPr>
        <w:pStyle w:val="PargrafodaLista"/>
        <w:numPr>
          <w:ilvl w:val="0"/>
          <w:numId w:val="12"/>
        </w:numPr>
        <w:tabs>
          <w:tab w:val="left" w:pos="2359"/>
        </w:tabs>
        <w:autoSpaceDE w:val="0"/>
        <w:autoSpaceDN w:val="0"/>
        <w:spacing w:before="93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thick"/>
        </w:rPr>
        <w:t>o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contrato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ajuste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acordo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respectivo;</w:t>
      </w:r>
    </w:p>
    <w:p w14:paraId="0F4C7F67" w14:textId="77777777" w:rsidR="004E5BDF" w:rsidRDefault="004E5BDF" w:rsidP="004E5BDF">
      <w:pPr>
        <w:pStyle w:val="PargrafodaLista"/>
        <w:numPr>
          <w:ilvl w:val="0"/>
          <w:numId w:val="12"/>
        </w:numPr>
        <w:tabs>
          <w:tab w:val="left" w:pos="2414"/>
        </w:tabs>
        <w:autoSpaceDE w:val="0"/>
        <w:autoSpaceDN w:val="0"/>
        <w:spacing w:before="118"/>
        <w:ind w:left="2413" w:hanging="169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nota de empenho;</w:t>
      </w:r>
    </w:p>
    <w:p w14:paraId="04C04200" w14:textId="77777777" w:rsidR="004E5BDF" w:rsidRDefault="004E5BDF" w:rsidP="004E5BDF">
      <w:pPr>
        <w:pStyle w:val="PargrafodaLista"/>
        <w:numPr>
          <w:ilvl w:val="0"/>
          <w:numId w:val="12"/>
        </w:numPr>
        <w:tabs>
          <w:tab w:val="left" w:pos="2472"/>
        </w:tabs>
        <w:autoSpaceDE w:val="0"/>
        <w:autoSpaceDN w:val="0"/>
        <w:spacing w:before="114" w:line="360" w:lineRule="auto"/>
        <w:ind w:left="1803" w:right="124" w:firstLine="444"/>
        <w:rPr>
          <w:sz w:val="20"/>
        </w:rPr>
      </w:pPr>
      <w:r>
        <w:rPr>
          <w:sz w:val="20"/>
        </w:rPr>
        <w:t>- os</w:t>
      </w:r>
      <w:r>
        <w:rPr>
          <w:spacing w:val="1"/>
          <w:sz w:val="20"/>
        </w:rPr>
        <w:t xml:space="preserve"> </w:t>
      </w:r>
      <w:r>
        <w:rPr>
          <w:sz w:val="20"/>
        </w:rPr>
        <w:t>comprovantes</w:t>
      </w:r>
      <w:r>
        <w:rPr>
          <w:spacing w:val="3"/>
          <w:sz w:val="20"/>
        </w:rPr>
        <w:t xml:space="preserve"> </w:t>
      </w:r>
      <w:r>
        <w:rPr>
          <w:sz w:val="20"/>
        </w:rPr>
        <w:t>da entrega de material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da prestação efetiva do</w:t>
      </w:r>
      <w:r>
        <w:rPr>
          <w:spacing w:val="-53"/>
          <w:sz w:val="20"/>
        </w:rPr>
        <w:t xml:space="preserve"> </w:t>
      </w:r>
      <w:r>
        <w:rPr>
          <w:sz w:val="20"/>
        </w:rPr>
        <w:t>serviço.”</w:t>
      </w:r>
    </w:p>
    <w:p w14:paraId="5EB0BA96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3CF2FC5C" w14:textId="77777777" w:rsidR="004E5BDF" w:rsidRDefault="004E5BDF" w:rsidP="004E5BDF">
      <w:pPr>
        <w:pStyle w:val="Corpodetexto"/>
        <w:spacing w:line="360" w:lineRule="auto"/>
        <w:ind w:left="102" w:right="125"/>
        <w:jc w:val="both"/>
      </w:pPr>
      <w:r>
        <w:t>Neste sentido, o Princípio da Legalidade deve ser atentamente observado pela Administração</w:t>
      </w:r>
      <w:r>
        <w:rPr>
          <w:spacing w:val="1"/>
        </w:rPr>
        <w:t xml:space="preserve"> </w:t>
      </w:r>
      <w:r>
        <w:t>Pública, que não pode praticar qualquer ato ou exercer qualquer atividade, salvo se houver lei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autorizando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lei.</w:t>
      </w:r>
    </w:p>
    <w:p w14:paraId="2BE0C278" w14:textId="77777777" w:rsidR="004E5BDF" w:rsidRDefault="004E5BDF" w:rsidP="004E5BDF">
      <w:pPr>
        <w:pStyle w:val="Corpodetexto"/>
        <w:spacing w:before="1"/>
        <w:rPr>
          <w:sz w:val="21"/>
        </w:rPr>
      </w:pPr>
    </w:p>
    <w:p w14:paraId="68913EDF" w14:textId="77777777" w:rsidR="004E5BDF" w:rsidRDefault="004E5BDF" w:rsidP="004E5BDF">
      <w:pPr>
        <w:pStyle w:val="Corpodetexto"/>
        <w:spacing w:before="93" w:line="360" w:lineRule="auto"/>
        <w:ind w:left="102" w:right="124"/>
        <w:jc w:val="both"/>
      </w:pPr>
      <w:r>
        <w:t>No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desenvolve-se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vinculada,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inexiste liberdade, em regra, para a autoridade administrativa responsável pela condução da</w:t>
      </w:r>
      <w:r>
        <w:rPr>
          <w:spacing w:val="1"/>
        </w:rPr>
        <w:t xml:space="preserve"> </w:t>
      </w:r>
      <w:r>
        <w:t>licitação. A lei define as condições de atuação dos agentes administrativos, estabelecendo a</w:t>
      </w:r>
      <w:r>
        <w:rPr>
          <w:spacing w:val="1"/>
        </w:rPr>
        <w:t xml:space="preserve"> </w:t>
      </w:r>
      <w:r>
        <w:t>seqüência dos atos a serem praticados e impondo soluções excludentes de escolhas pessoais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subjetivas.</w:t>
      </w:r>
    </w:p>
    <w:p w14:paraId="2725E394" w14:textId="77777777" w:rsidR="004E5BDF" w:rsidRDefault="004E5BDF" w:rsidP="004E5BDF">
      <w:pPr>
        <w:pStyle w:val="Corpodetexto"/>
        <w:spacing w:before="5"/>
        <w:rPr>
          <w:sz w:val="24"/>
        </w:rPr>
      </w:pPr>
    </w:p>
    <w:p w14:paraId="73987430" w14:textId="77777777" w:rsidR="004E5BDF" w:rsidRDefault="004E5BDF" w:rsidP="004E5BDF">
      <w:pPr>
        <w:pStyle w:val="Corpodetexto"/>
        <w:spacing w:line="360" w:lineRule="auto"/>
        <w:ind w:left="102" w:right="120"/>
        <w:jc w:val="both"/>
      </w:pP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ressalva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administrativa, mas, ao mesmo tempo, estrutura o procedimento licitatório para restringir a</w:t>
      </w:r>
      <w:r>
        <w:rPr>
          <w:spacing w:val="1"/>
        </w:rPr>
        <w:t xml:space="preserve"> </w:t>
      </w:r>
      <w:r>
        <w:t>discricionariedade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determinadas fases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momentos específicos.</w:t>
      </w:r>
    </w:p>
    <w:p w14:paraId="3AAE43F5" w14:textId="77777777" w:rsidR="004E5BDF" w:rsidRDefault="004E5BDF" w:rsidP="004E5BDF">
      <w:pPr>
        <w:pStyle w:val="Corpodetexto"/>
        <w:spacing w:before="4"/>
        <w:rPr>
          <w:sz w:val="24"/>
        </w:rPr>
      </w:pPr>
    </w:p>
    <w:p w14:paraId="4A71E4D8" w14:textId="77777777" w:rsidR="004E5BDF" w:rsidRDefault="004E5BDF" w:rsidP="004E5BDF">
      <w:pPr>
        <w:pStyle w:val="Corpodetexto"/>
        <w:spacing w:before="1" w:line="360" w:lineRule="auto"/>
        <w:ind w:left="102" w:right="117"/>
        <w:jc w:val="both"/>
      </w:pPr>
      <w:r>
        <w:t>Ainda segundo Marçal Justen Filho, reservou-se à Administração a liberdade de escolha 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 das condições de pagamento, etc., mas uma vez realizadas tais escolhas, exaure-se</w:t>
      </w:r>
      <w:r>
        <w:rPr>
          <w:spacing w:val="-53"/>
        </w:rPr>
        <w:t xml:space="preserve"> </w:t>
      </w:r>
      <w:r>
        <w:t>a discricionariedade e caso a Administração pretenda renovar o exercício dessa faculdade,</w:t>
      </w:r>
      <w:r>
        <w:rPr>
          <w:spacing w:val="1"/>
        </w:rPr>
        <w:t xml:space="preserve"> </w:t>
      </w:r>
      <w:r>
        <w:t>sujeitar-se-á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refazer</w:t>
      </w:r>
      <w:r>
        <w:rPr>
          <w:spacing w:val="-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14:paraId="0E652051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589581D7" w14:textId="77777777" w:rsidR="004E5BDF" w:rsidRDefault="004E5BDF" w:rsidP="004E5BDF">
      <w:pPr>
        <w:pStyle w:val="Corpodetexto"/>
        <w:spacing w:line="360" w:lineRule="auto"/>
        <w:ind w:left="102" w:right="123"/>
        <w:jc w:val="both"/>
      </w:pPr>
      <w:r>
        <w:t>Em resumo: o Poder Discricionário da Administração esgota-se com a elaboração do Edital de</w:t>
      </w:r>
      <w:r>
        <w:rPr>
          <w:spacing w:val="1"/>
        </w:rPr>
        <w:t xml:space="preserve"> </w:t>
      </w:r>
      <w:r>
        <w:t>Licitação. A partir daí, nos termos do vocábulo constante da própria Lei, a Administração</w:t>
      </w:r>
      <w:r>
        <w:rPr>
          <w:spacing w:val="1"/>
        </w:rPr>
        <w:t xml:space="preserve"> </w:t>
      </w:r>
      <w:r>
        <w:t>Pública vincula-se</w:t>
      </w:r>
      <w:r>
        <w:rPr>
          <w:spacing w:val="-1"/>
        </w:rPr>
        <w:t xml:space="preserve"> </w:t>
      </w:r>
      <w:r>
        <w:t>"estritamente"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ele.</w:t>
      </w:r>
    </w:p>
    <w:p w14:paraId="7AA2FAB4" w14:textId="77777777" w:rsidR="004E5BDF" w:rsidRDefault="004E5BDF" w:rsidP="004E5BDF">
      <w:pPr>
        <w:pStyle w:val="Corpodetexto"/>
        <w:spacing w:before="5"/>
        <w:rPr>
          <w:sz w:val="24"/>
        </w:rPr>
      </w:pPr>
    </w:p>
    <w:p w14:paraId="5978D748" w14:textId="77777777" w:rsidR="004E5BDF" w:rsidRDefault="004E5BDF" w:rsidP="004E5BDF">
      <w:pPr>
        <w:pStyle w:val="Corpodetexto"/>
        <w:spacing w:line="360" w:lineRule="auto"/>
        <w:ind w:left="102" w:right="120"/>
        <w:jc w:val="both"/>
      </w:pPr>
      <w:r>
        <w:t>Deve-se destacar que o Princípio da Legalidade é o mais importante a ser observado pela</w:t>
      </w:r>
      <w:r>
        <w:rPr>
          <w:spacing w:val="1"/>
        </w:rPr>
        <w:t xml:space="preserve"> </w:t>
      </w:r>
      <w:r>
        <w:t>Administração e do qual decorrem todos os demais, sendo essencial aos Estados de Direito e</w:t>
      </w:r>
      <w:r>
        <w:rPr>
          <w:spacing w:val="1"/>
        </w:rPr>
        <w:t xml:space="preserve"> </w:t>
      </w:r>
      <w:r>
        <w:t>Democrático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</w:p>
    <w:p w14:paraId="0BE7C3CB" w14:textId="77777777" w:rsidR="004E5BDF" w:rsidRDefault="004E5BDF" w:rsidP="004E5BDF">
      <w:pPr>
        <w:pStyle w:val="Corpodetexto"/>
        <w:spacing w:before="4"/>
        <w:rPr>
          <w:sz w:val="24"/>
        </w:rPr>
      </w:pPr>
    </w:p>
    <w:p w14:paraId="554F0608" w14:textId="77777777" w:rsidR="004E5BDF" w:rsidRDefault="004E5BDF" w:rsidP="004E5BDF">
      <w:pPr>
        <w:pStyle w:val="Corpodetexto"/>
        <w:spacing w:line="360" w:lineRule="auto"/>
        <w:ind w:left="102" w:right="120"/>
        <w:jc w:val="both"/>
      </w:pPr>
      <w:r>
        <w:t>É notório o conhecimento de que o Princípio da Legalidade, corolário máximo da Administração</w:t>
      </w:r>
      <w:r>
        <w:rPr>
          <w:spacing w:val="-53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Particular.</w:t>
      </w:r>
      <w:r>
        <w:rPr>
          <w:spacing w:val="1"/>
        </w:rPr>
        <w:t xml:space="preserve"> </w:t>
      </w:r>
      <w:r>
        <w:t>Conforme exposto anteriormente, na atividade administrativa permite-se a atuação do 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deferida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passo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é</w:t>
      </w:r>
      <w:r>
        <w:rPr>
          <w:spacing w:val="-53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tudo</w:t>
      </w:r>
      <w:r>
        <w:rPr>
          <w:spacing w:val="-1"/>
        </w:rPr>
        <w:t xml:space="preserve"> </w:t>
      </w:r>
      <w:r>
        <w:t>quanto não</w:t>
      </w:r>
      <w:r>
        <w:rPr>
          <w:spacing w:val="1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proibido</w:t>
      </w:r>
      <w:r>
        <w:rPr>
          <w:spacing w:val="-1"/>
        </w:rPr>
        <w:t xml:space="preserve"> </w:t>
      </w:r>
      <w:r>
        <w:t>pela lei.</w:t>
      </w:r>
    </w:p>
    <w:p w14:paraId="53A73F17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522C3B8F" w14:textId="77777777" w:rsidR="004E5BDF" w:rsidRDefault="004E5BDF" w:rsidP="004E5BDF">
      <w:pPr>
        <w:pStyle w:val="Corpodetexto"/>
        <w:spacing w:before="1"/>
        <w:ind w:left="102"/>
        <w:jc w:val="both"/>
      </w:pPr>
      <w:r>
        <w:t>Marcos</w:t>
      </w:r>
      <w:r>
        <w:rPr>
          <w:spacing w:val="-2"/>
        </w:rPr>
        <w:t xml:space="preserve"> </w:t>
      </w:r>
      <w:r>
        <w:t>Juruena</w:t>
      </w: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comentar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esclarece que:</w:t>
      </w:r>
    </w:p>
    <w:p w14:paraId="05F5AD80" w14:textId="77777777" w:rsidR="004E5BDF" w:rsidRDefault="004E5BDF" w:rsidP="004E5BDF">
      <w:pPr>
        <w:pStyle w:val="Corpodetexto"/>
      </w:pPr>
    </w:p>
    <w:p w14:paraId="3D0DC517" w14:textId="1193FEDD" w:rsidR="004E5BDF" w:rsidRDefault="004E5BDF" w:rsidP="004E5BDF">
      <w:pPr>
        <w:spacing w:before="139" w:line="360" w:lineRule="auto"/>
        <w:ind w:left="1803" w:right="114"/>
        <w:jc w:val="both"/>
        <w:rPr>
          <w:rFonts w:ascii="Arial" w:hAnsi="Arial"/>
          <w:i/>
          <w:sz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2244E2" wp14:editId="16C152D9">
                <wp:simplePos x="0" y="0"/>
                <wp:positionH relativeFrom="page">
                  <wp:posOffset>1080770</wp:posOffset>
                </wp:positionH>
                <wp:positionV relativeFrom="paragraph">
                  <wp:posOffset>1740535</wp:posOffset>
                </wp:positionV>
                <wp:extent cx="1828800" cy="7620"/>
                <wp:effectExtent l="4445" t="0" r="0" b="4445"/>
                <wp:wrapTopAndBottom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E84DB8" id="Retângulo 14" o:spid="_x0000_s1026" style="position:absolute;margin-left:85.1pt;margin-top:137.0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/Slro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i/>
          <w:sz w:val="24"/>
        </w:rPr>
        <w:t>“A licitação deve atender ao Princípio da Legalidade, traçando-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se, na lei, o procedimento a ser adotado, as hipóteses de sua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obrigatoriedade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dispensa,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direitos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Licitantes,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modalidades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licitação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princípios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contratação.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Esclareça-se que a legalidade administrativa mencionada 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art.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37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Constituição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federal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difere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daquela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numerada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art.</w:t>
      </w:r>
    </w:p>
    <w:p w14:paraId="52D17DDB" w14:textId="1D6E4F9A" w:rsidR="004E5BDF" w:rsidRDefault="004E5BDF" w:rsidP="004E5BDF">
      <w:pPr>
        <w:spacing w:before="53" w:line="362" w:lineRule="auto"/>
        <w:ind w:left="1803" w:right="117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5º da Lei Maior; </w:t>
      </w:r>
      <w:r>
        <w:rPr>
          <w:rFonts w:ascii="Arial" w:hAnsi="Arial"/>
          <w:b/>
          <w:i/>
          <w:sz w:val="24"/>
        </w:rPr>
        <w:t>enquanto este garante ao particular agir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sempre que a lei não proíba, aquela impõe à Administração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só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agir quando a lei assim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 permitir.</w:t>
      </w:r>
      <w:r>
        <w:rPr>
          <w:sz w:val="24"/>
        </w:rPr>
        <w:t>”</w:t>
      </w:r>
    </w:p>
    <w:p w14:paraId="476F468C" w14:textId="77777777" w:rsidR="006C4B23" w:rsidRDefault="006C4B23" w:rsidP="006C4B23">
      <w:pPr>
        <w:spacing w:before="77"/>
        <w:ind w:left="102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18"/>
          <w:sz w:val="16"/>
        </w:rPr>
        <w:t xml:space="preserve"> </w:t>
      </w:r>
      <w:r>
        <w:rPr>
          <w:sz w:val="16"/>
        </w:rPr>
        <w:t>SOUTO,</w:t>
      </w:r>
      <w:r>
        <w:rPr>
          <w:spacing w:val="19"/>
          <w:sz w:val="16"/>
        </w:rPr>
        <w:t xml:space="preserve"> </w:t>
      </w:r>
      <w:r>
        <w:rPr>
          <w:sz w:val="16"/>
        </w:rPr>
        <w:t>Marco</w:t>
      </w:r>
      <w:r>
        <w:rPr>
          <w:spacing w:val="16"/>
          <w:sz w:val="16"/>
        </w:rPr>
        <w:t xml:space="preserve"> </w:t>
      </w:r>
      <w:r>
        <w:rPr>
          <w:sz w:val="16"/>
        </w:rPr>
        <w:t>Juruena</w:t>
      </w:r>
      <w:r>
        <w:rPr>
          <w:spacing w:val="17"/>
          <w:sz w:val="16"/>
        </w:rPr>
        <w:t xml:space="preserve"> </w:t>
      </w:r>
      <w:r>
        <w:rPr>
          <w:sz w:val="16"/>
        </w:rPr>
        <w:t>Vilela.</w:t>
      </w:r>
      <w:r>
        <w:rPr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Licitações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&amp;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contratos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administrativos</w:t>
      </w:r>
      <w:r>
        <w:rPr>
          <w:sz w:val="16"/>
        </w:rPr>
        <w:t>.</w:t>
      </w:r>
      <w:r>
        <w:rPr>
          <w:spacing w:val="19"/>
          <w:sz w:val="16"/>
        </w:rPr>
        <w:t xml:space="preserve"> </w:t>
      </w:r>
      <w:r>
        <w:rPr>
          <w:sz w:val="16"/>
        </w:rPr>
        <w:t>Editora</w:t>
      </w:r>
      <w:r>
        <w:rPr>
          <w:spacing w:val="16"/>
          <w:sz w:val="16"/>
        </w:rPr>
        <w:t xml:space="preserve"> </w:t>
      </w:r>
      <w:r>
        <w:rPr>
          <w:sz w:val="16"/>
        </w:rPr>
        <w:t>Esplanada,</w:t>
      </w:r>
      <w:r>
        <w:rPr>
          <w:spacing w:val="20"/>
          <w:sz w:val="16"/>
        </w:rPr>
        <w:t xml:space="preserve"> </w:t>
      </w:r>
      <w:r>
        <w:rPr>
          <w:sz w:val="16"/>
        </w:rPr>
        <w:t>3ª</w:t>
      </w:r>
      <w:r>
        <w:rPr>
          <w:spacing w:val="18"/>
          <w:sz w:val="16"/>
        </w:rPr>
        <w:t xml:space="preserve"> </w:t>
      </w:r>
      <w:r>
        <w:rPr>
          <w:sz w:val="16"/>
        </w:rPr>
        <w:t>Edição.</w:t>
      </w:r>
      <w:r>
        <w:rPr>
          <w:spacing w:val="20"/>
          <w:sz w:val="16"/>
        </w:rPr>
        <w:t xml:space="preserve"> </w:t>
      </w:r>
      <w:r>
        <w:rPr>
          <w:sz w:val="16"/>
        </w:rPr>
        <w:t>1999,</w:t>
      </w:r>
      <w:r>
        <w:rPr>
          <w:spacing w:val="18"/>
          <w:sz w:val="16"/>
        </w:rPr>
        <w:t xml:space="preserve"> </w:t>
      </w:r>
      <w:r>
        <w:rPr>
          <w:sz w:val="16"/>
        </w:rPr>
        <w:t>Rio</w:t>
      </w:r>
      <w:r>
        <w:rPr>
          <w:spacing w:val="17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Janeiro, páginas</w:t>
      </w:r>
    </w:p>
    <w:p w14:paraId="2BF0941F" w14:textId="77777777" w:rsidR="006C4B23" w:rsidRDefault="006C4B23" w:rsidP="004E5BDF">
      <w:pPr>
        <w:spacing w:before="53" w:line="362" w:lineRule="auto"/>
        <w:ind w:left="1803" w:right="117"/>
        <w:jc w:val="both"/>
        <w:rPr>
          <w:sz w:val="24"/>
        </w:rPr>
      </w:pPr>
    </w:p>
    <w:p w14:paraId="363DCEB1" w14:textId="77777777" w:rsidR="004E5BDF" w:rsidRDefault="004E5BDF" w:rsidP="004E5BDF">
      <w:pPr>
        <w:pStyle w:val="Corpodetexto"/>
        <w:spacing w:line="360" w:lineRule="auto"/>
        <w:ind w:left="102" w:right="120"/>
        <w:jc w:val="both"/>
      </w:pPr>
      <w:r>
        <w:t>Toda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vincula-se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princípio,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1"/>
        </w:rPr>
        <w:t xml:space="preserve"> </w:t>
      </w:r>
      <w:r>
        <w:t>consagrado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 Federal, mais precisamente em seus artigos 5</w:t>
      </w:r>
      <w:r>
        <w:rPr>
          <w:position w:val="6"/>
          <w:sz w:val="13"/>
        </w:rPr>
        <w:t>o</w:t>
      </w:r>
      <w:r>
        <w:t>, incisos II e XXXV, e 37. A própria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n.º.</w:t>
      </w:r>
      <w:r>
        <w:rPr>
          <w:spacing w:val="1"/>
        </w:rPr>
        <w:t xml:space="preserve"> </w:t>
      </w:r>
      <w:r>
        <w:t>8.666/1993,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elencar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5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quando de sua</w:t>
      </w:r>
      <w:r>
        <w:rPr>
          <w:spacing w:val="-2"/>
        </w:rPr>
        <w:t xml:space="preserve"> </w:t>
      </w:r>
      <w:r>
        <w:t>atuação, indicou inicialmente o</w:t>
      </w:r>
      <w:r>
        <w:rPr>
          <w:spacing w:val="-2"/>
        </w:rPr>
        <w:t xml:space="preserve"> </w:t>
      </w:r>
      <w:r>
        <w:t>referido princípio,</w:t>
      </w:r>
      <w:r>
        <w:rPr>
          <w:spacing w:val="-1"/>
        </w:rPr>
        <w:t xml:space="preserve"> </w:t>
      </w:r>
      <w:r>
        <w:t>vejamos:</w:t>
      </w:r>
    </w:p>
    <w:p w14:paraId="7C2F2966" w14:textId="77777777" w:rsidR="004E5BDF" w:rsidRDefault="004E5BDF" w:rsidP="004E5BDF">
      <w:pPr>
        <w:pStyle w:val="Corpodetexto"/>
        <w:rPr>
          <w:sz w:val="24"/>
        </w:rPr>
      </w:pPr>
    </w:p>
    <w:p w14:paraId="38542ABC" w14:textId="4462E6A0" w:rsidR="004E5BDF" w:rsidRDefault="004E5BDF" w:rsidP="004E5BDF">
      <w:pPr>
        <w:spacing w:line="360" w:lineRule="auto"/>
        <w:ind w:left="1803" w:right="120"/>
        <w:jc w:val="both"/>
        <w:rPr>
          <w:rFonts w:ascii="Arial" w:hAnsi="Arial"/>
          <w:i/>
          <w:sz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9790D" wp14:editId="6080B314">
                <wp:simplePos x="0" y="0"/>
                <wp:positionH relativeFrom="page">
                  <wp:posOffset>2506345</wp:posOffset>
                </wp:positionH>
                <wp:positionV relativeFrom="paragraph">
                  <wp:posOffset>90170</wp:posOffset>
                </wp:positionV>
                <wp:extent cx="45720" cy="6350"/>
                <wp:effectExtent l="1270" t="3175" r="635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5ABB5C" id="Retângulo 13" o:spid="_x0000_s1026" style="position:absolute;margin-left:197.35pt;margin-top:7.1pt;width:3.6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i/>
          <w:sz w:val="20"/>
        </w:rPr>
        <w:t>“Art. 3</w:t>
      </w:r>
      <w:r>
        <w:rPr>
          <w:rFonts w:ascii="Arial" w:hAnsi="Arial"/>
          <w:i/>
          <w:position w:val="6"/>
          <w:sz w:val="13"/>
        </w:rPr>
        <w:t>o</w:t>
      </w:r>
      <w:r>
        <w:rPr>
          <w:rFonts w:ascii="Arial" w:hAnsi="Arial"/>
          <w:i/>
          <w:spacing w:val="1"/>
          <w:position w:val="6"/>
          <w:sz w:val="13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licitação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destina-se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garantir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observância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princípio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constitucional da isonomia e a selecionar a proposta mais vantajosa para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Administração e será processada e julgada em estrita conformidade com 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princípios básicos da legalidade</w:t>
      </w:r>
      <w:r>
        <w:rPr>
          <w:rFonts w:ascii="Arial" w:hAnsi="Arial"/>
          <w:i/>
          <w:sz w:val="20"/>
        </w:rPr>
        <w:t>, da impessoalidade, da moralidade, 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igualdade, da publicidade, da probidade administrativa, da vinculação ao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convocatório,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julgamento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objetivo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lhes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correlatos.”</w:t>
      </w:r>
    </w:p>
    <w:p w14:paraId="0FF851BB" w14:textId="77777777" w:rsidR="004E5BDF" w:rsidRDefault="004E5BDF" w:rsidP="004E5BDF">
      <w:pPr>
        <w:pStyle w:val="Corpodetexto"/>
        <w:spacing w:before="7"/>
        <w:rPr>
          <w:rFonts w:ascii="Arial"/>
          <w:i/>
          <w:sz w:val="24"/>
        </w:rPr>
      </w:pPr>
    </w:p>
    <w:p w14:paraId="446427D5" w14:textId="77777777" w:rsidR="004E5BDF" w:rsidRDefault="004E5BDF" w:rsidP="004E5BDF">
      <w:pPr>
        <w:pStyle w:val="Corpodetexto"/>
        <w:ind w:left="102"/>
        <w:jc w:val="both"/>
      </w:pPr>
      <w:r>
        <w:t>Celso</w:t>
      </w:r>
      <w:r>
        <w:rPr>
          <w:spacing w:val="-4"/>
        </w:rPr>
        <w:t xml:space="preserve"> </w:t>
      </w:r>
      <w:r>
        <w:t>Ribeiro</w:t>
      </w:r>
      <w:r>
        <w:rPr>
          <w:spacing w:val="-1"/>
        </w:rPr>
        <w:t xml:space="preserve"> </w:t>
      </w:r>
      <w:r>
        <w:t>Bastos</w:t>
      </w:r>
      <w:r>
        <w:rPr>
          <w:spacing w:val="-3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leciona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princípio:</w:t>
      </w:r>
    </w:p>
    <w:p w14:paraId="5158F95C" w14:textId="77777777" w:rsidR="004E5BDF" w:rsidRDefault="004E5BDF" w:rsidP="004E5BDF">
      <w:pPr>
        <w:pStyle w:val="Corpodetexto"/>
      </w:pPr>
    </w:p>
    <w:p w14:paraId="5D63163D" w14:textId="77777777" w:rsidR="004E5BDF" w:rsidRDefault="004E5BDF" w:rsidP="004E5BDF">
      <w:pPr>
        <w:spacing w:before="141" w:line="360" w:lineRule="auto"/>
        <w:ind w:left="1803" w:right="119"/>
        <w:jc w:val="both"/>
        <w:rPr>
          <w:sz w:val="13"/>
        </w:rPr>
      </w:pPr>
      <w:r>
        <w:rPr>
          <w:rFonts w:ascii="Arial" w:hAnsi="Arial"/>
          <w:i/>
          <w:sz w:val="20"/>
        </w:rPr>
        <w:t>“Já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quando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analisar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atuar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autoridades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administrativas, não se pode fazer aplicação do mesmo princípio, segundo 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proibido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permitido.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É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que,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relação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Administração, não há princípio de liberdade nenhum a ser obedecido.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É ela criada pela Constituição e pelas leis como mero instrumento 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atuação e aplicação do ordenamento jurídico. Assim sendo, cumprirá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melhor o seu papel quanto mais atrelada estiver à própria lei, cuja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vontade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deve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sempre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prevalecer</w:t>
      </w:r>
      <w:r>
        <w:rPr>
          <w:sz w:val="20"/>
        </w:rPr>
        <w:t>.”</w:t>
      </w:r>
      <w:r>
        <w:rPr>
          <w:position w:val="6"/>
          <w:sz w:val="13"/>
        </w:rPr>
        <w:t>5</w:t>
      </w:r>
    </w:p>
    <w:p w14:paraId="3D58F781" w14:textId="77777777" w:rsidR="004E5BDF" w:rsidRDefault="004E5BDF" w:rsidP="004E5BDF">
      <w:pPr>
        <w:pStyle w:val="Corpodetexto"/>
        <w:spacing w:before="6"/>
        <w:rPr>
          <w:sz w:val="24"/>
        </w:rPr>
      </w:pPr>
    </w:p>
    <w:p w14:paraId="191BE56F" w14:textId="77777777" w:rsidR="004E5BDF" w:rsidRDefault="004E5BDF" w:rsidP="004E5BDF">
      <w:pPr>
        <w:pStyle w:val="Corpodetexto"/>
        <w:spacing w:line="362" w:lineRule="auto"/>
        <w:ind w:left="102" w:right="122"/>
        <w:jc w:val="both"/>
      </w:pPr>
      <w:r>
        <w:t>O Superior Tribunal de Justiça, assim já decidiu, observando a necessidade de atuação pela</w:t>
      </w:r>
      <w:r>
        <w:rPr>
          <w:spacing w:val="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princípio:</w:t>
      </w:r>
    </w:p>
    <w:p w14:paraId="5E3D976F" w14:textId="77777777" w:rsidR="004E5BDF" w:rsidRDefault="004E5BDF" w:rsidP="004E5BDF">
      <w:pPr>
        <w:pStyle w:val="Corpodetexto"/>
        <w:spacing w:before="8"/>
        <w:rPr>
          <w:sz w:val="23"/>
        </w:rPr>
      </w:pPr>
    </w:p>
    <w:p w14:paraId="7BE75B6E" w14:textId="77777777" w:rsidR="004E5BDF" w:rsidRDefault="004E5BDF" w:rsidP="004E5BDF">
      <w:pPr>
        <w:tabs>
          <w:tab w:val="left" w:pos="4300"/>
          <w:tab w:val="left" w:pos="5917"/>
          <w:tab w:val="left" w:pos="7567"/>
        </w:tabs>
        <w:spacing w:line="360" w:lineRule="auto"/>
        <w:ind w:left="1803" w:right="118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“ADMINISTRATIVO.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20"/>
        </w:rPr>
        <w:t>RECURSO</w:t>
      </w:r>
      <w:r>
        <w:rPr>
          <w:rFonts w:ascii="Arial" w:hAnsi="Arial"/>
          <w:i/>
          <w:sz w:val="20"/>
        </w:rPr>
        <w:tab/>
        <w:t>ESPECIAL.</w:t>
      </w:r>
      <w:r>
        <w:rPr>
          <w:rFonts w:ascii="Arial" w:hAnsi="Arial"/>
          <w:i/>
          <w:sz w:val="20"/>
        </w:rPr>
        <w:tab/>
        <w:t>INFRAÇÃO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AMBIENTAL.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AUSÊNCIA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ESPECIFICAÇÃO,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ATPF,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FISCAL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RELATIVA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PRODUTO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TRANSPORTADO.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PRINCÍPIO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LEGALIDADE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ESTRITA.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PLENA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OBSERVÂNCIA.</w:t>
      </w:r>
    </w:p>
    <w:p w14:paraId="75AB908E" w14:textId="77777777" w:rsidR="004E5BDF" w:rsidRDefault="004E5BDF" w:rsidP="004E5BDF">
      <w:pPr>
        <w:pStyle w:val="Corpodetexto"/>
        <w:spacing w:before="6"/>
        <w:rPr>
          <w:rFonts w:ascii="Arial"/>
          <w:i/>
          <w:sz w:val="24"/>
        </w:rPr>
      </w:pPr>
    </w:p>
    <w:p w14:paraId="51D592B1" w14:textId="2AEEAAB3" w:rsidR="004E5BDF" w:rsidRDefault="004E5BDF" w:rsidP="004E5BDF">
      <w:pPr>
        <w:pStyle w:val="Ttulo2"/>
        <w:spacing w:line="362" w:lineRule="auto"/>
        <w:ind w:right="117"/>
        <w:jc w:val="both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65D798" wp14:editId="1119EEE6">
                <wp:simplePos x="0" y="0"/>
                <wp:positionH relativeFrom="page">
                  <wp:posOffset>1080770</wp:posOffset>
                </wp:positionH>
                <wp:positionV relativeFrom="paragraph">
                  <wp:posOffset>719455</wp:posOffset>
                </wp:positionV>
                <wp:extent cx="1828800" cy="7620"/>
                <wp:effectExtent l="4445" t="0" r="0" b="3175"/>
                <wp:wrapTopAndBottom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AEF072" id="Retângulo 12" o:spid="_x0000_s1026" style="position:absolute;margin-left:85.1pt;margin-top:56.6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BC66cM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 w:val="0"/>
        </w:rPr>
        <w:t>1.</w:t>
      </w:r>
      <w:r>
        <w:rPr>
          <w:b w:val="0"/>
          <w:spacing w:val="1"/>
        </w:rPr>
        <w:t xml:space="preserve"> </w:t>
      </w:r>
      <w:r w:rsidRPr="006C4B23">
        <w:rPr>
          <w:sz w:val="28"/>
          <w:szCs w:val="28"/>
        </w:rPr>
        <w:t>Os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atos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da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Administração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Pública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devem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sempre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pautar-se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por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determinados princípios, entre os quais está o da legalidade. Por esse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princípio,</w:t>
      </w:r>
      <w:r w:rsidRPr="006C4B23">
        <w:rPr>
          <w:spacing w:val="19"/>
          <w:sz w:val="28"/>
          <w:szCs w:val="28"/>
        </w:rPr>
        <w:t xml:space="preserve"> </w:t>
      </w:r>
      <w:r w:rsidRPr="006C4B23">
        <w:rPr>
          <w:sz w:val="28"/>
          <w:szCs w:val="28"/>
        </w:rPr>
        <w:t>todo</w:t>
      </w:r>
      <w:r w:rsidRPr="006C4B23">
        <w:rPr>
          <w:spacing w:val="19"/>
          <w:sz w:val="28"/>
          <w:szCs w:val="28"/>
        </w:rPr>
        <w:t xml:space="preserve"> </w:t>
      </w:r>
      <w:r w:rsidRPr="006C4B23">
        <w:rPr>
          <w:sz w:val="28"/>
          <w:szCs w:val="28"/>
        </w:rPr>
        <w:t>e</w:t>
      </w:r>
      <w:r w:rsidRPr="006C4B23">
        <w:rPr>
          <w:spacing w:val="18"/>
          <w:sz w:val="28"/>
          <w:szCs w:val="28"/>
        </w:rPr>
        <w:t xml:space="preserve"> </w:t>
      </w:r>
      <w:r w:rsidRPr="006C4B23">
        <w:rPr>
          <w:sz w:val="28"/>
          <w:szCs w:val="28"/>
        </w:rPr>
        <w:t>qualquer</w:t>
      </w:r>
      <w:r w:rsidRPr="006C4B23">
        <w:rPr>
          <w:spacing w:val="18"/>
          <w:sz w:val="28"/>
          <w:szCs w:val="28"/>
        </w:rPr>
        <w:t xml:space="preserve"> </w:t>
      </w:r>
      <w:r w:rsidRPr="006C4B23">
        <w:rPr>
          <w:sz w:val="28"/>
          <w:szCs w:val="28"/>
        </w:rPr>
        <w:t>ato</w:t>
      </w:r>
      <w:r w:rsidRPr="006C4B23">
        <w:rPr>
          <w:spacing w:val="20"/>
          <w:sz w:val="28"/>
          <w:szCs w:val="28"/>
        </w:rPr>
        <w:t xml:space="preserve"> </w:t>
      </w:r>
      <w:r w:rsidRPr="006C4B23">
        <w:rPr>
          <w:sz w:val="28"/>
          <w:szCs w:val="28"/>
        </w:rPr>
        <w:t>dos</w:t>
      </w:r>
      <w:r w:rsidRPr="006C4B23">
        <w:rPr>
          <w:spacing w:val="18"/>
          <w:sz w:val="28"/>
          <w:szCs w:val="28"/>
        </w:rPr>
        <w:t xml:space="preserve"> </w:t>
      </w:r>
      <w:r w:rsidRPr="006C4B23">
        <w:rPr>
          <w:sz w:val="28"/>
          <w:szCs w:val="28"/>
        </w:rPr>
        <w:t>agentes</w:t>
      </w:r>
      <w:r w:rsidRPr="006C4B23">
        <w:rPr>
          <w:spacing w:val="24"/>
          <w:sz w:val="28"/>
          <w:szCs w:val="28"/>
        </w:rPr>
        <w:t xml:space="preserve"> </w:t>
      </w:r>
      <w:r w:rsidRPr="006C4B23">
        <w:rPr>
          <w:sz w:val="28"/>
          <w:szCs w:val="28"/>
        </w:rPr>
        <w:t>administrativos</w:t>
      </w:r>
      <w:r w:rsidRPr="006C4B23">
        <w:rPr>
          <w:spacing w:val="20"/>
          <w:sz w:val="28"/>
          <w:szCs w:val="28"/>
        </w:rPr>
        <w:t xml:space="preserve"> </w:t>
      </w:r>
      <w:r w:rsidRPr="006C4B23">
        <w:rPr>
          <w:sz w:val="28"/>
          <w:szCs w:val="28"/>
        </w:rPr>
        <w:t>deve</w:t>
      </w:r>
      <w:r w:rsidRPr="006C4B23">
        <w:rPr>
          <w:spacing w:val="21"/>
          <w:sz w:val="28"/>
          <w:szCs w:val="28"/>
        </w:rPr>
        <w:t xml:space="preserve"> </w:t>
      </w:r>
      <w:r w:rsidRPr="006C4B23">
        <w:rPr>
          <w:sz w:val="28"/>
          <w:szCs w:val="28"/>
        </w:rPr>
        <w:t>estar</w:t>
      </w:r>
    </w:p>
    <w:p w14:paraId="09697AED" w14:textId="77777777" w:rsidR="004E5BDF" w:rsidRDefault="004E5BDF" w:rsidP="004E5BDF">
      <w:pPr>
        <w:spacing w:before="75"/>
        <w:ind w:left="102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BASTOS,</w:t>
      </w:r>
      <w:r>
        <w:rPr>
          <w:spacing w:val="-3"/>
          <w:sz w:val="16"/>
        </w:rPr>
        <w:t xml:space="preserve"> </w:t>
      </w:r>
      <w:r>
        <w:rPr>
          <w:sz w:val="16"/>
        </w:rPr>
        <w:t>Celso</w:t>
      </w:r>
      <w:r>
        <w:rPr>
          <w:spacing w:val="-2"/>
          <w:sz w:val="16"/>
        </w:rPr>
        <w:t xml:space="preserve"> </w:t>
      </w:r>
      <w:r>
        <w:rPr>
          <w:sz w:val="16"/>
        </w:rPr>
        <w:t>Ribeiro.</w:t>
      </w:r>
      <w:r>
        <w:rPr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Curso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Direito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Administrativo</w:t>
      </w:r>
      <w:r>
        <w:rPr>
          <w:sz w:val="16"/>
        </w:rPr>
        <w:t>. 2ª</w:t>
      </w:r>
      <w:r>
        <w:rPr>
          <w:spacing w:val="-1"/>
          <w:sz w:val="16"/>
        </w:rPr>
        <w:t xml:space="preserve"> </w:t>
      </w:r>
      <w:r>
        <w:rPr>
          <w:sz w:val="16"/>
        </w:rPr>
        <w:t>ed.</w:t>
      </w:r>
      <w:r>
        <w:rPr>
          <w:spacing w:val="-3"/>
          <w:sz w:val="16"/>
        </w:rPr>
        <w:t xml:space="preserve"> </w:t>
      </w:r>
      <w:r>
        <w:rPr>
          <w:sz w:val="16"/>
        </w:rPr>
        <w:t>São</w:t>
      </w:r>
      <w:r>
        <w:rPr>
          <w:spacing w:val="-2"/>
          <w:sz w:val="16"/>
        </w:rPr>
        <w:t xml:space="preserve"> </w:t>
      </w:r>
      <w:r>
        <w:rPr>
          <w:sz w:val="16"/>
        </w:rPr>
        <w:t>Paulo:</w:t>
      </w:r>
      <w:r>
        <w:rPr>
          <w:spacing w:val="-2"/>
          <w:sz w:val="16"/>
        </w:rPr>
        <w:t xml:space="preserve"> </w:t>
      </w:r>
      <w:r>
        <w:rPr>
          <w:sz w:val="16"/>
        </w:rPr>
        <w:t>Saraiva,</w:t>
      </w:r>
      <w:r>
        <w:rPr>
          <w:spacing w:val="-3"/>
          <w:sz w:val="16"/>
        </w:rPr>
        <w:t xml:space="preserve"> </w:t>
      </w:r>
      <w:r>
        <w:rPr>
          <w:sz w:val="16"/>
        </w:rPr>
        <w:t>1996.</w:t>
      </w:r>
    </w:p>
    <w:p w14:paraId="6F6E1EA5" w14:textId="77777777" w:rsidR="004E5BDF" w:rsidRPr="006C4B23" w:rsidRDefault="004E5BDF" w:rsidP="004E5BDF">
      <w:pPr>
        <w:pStyle w:val="Ttulo2"/>
        <w:spacing w:before="54"/>
        <w:rPr>
          <w:b w:val="0"/>
          <w:sz w:val="28"/>
          <w:szCs w:val="28"/>
        </w:rPr>
      </w:pPr>
      <w:r w:rsidRPr="006C4B23">
        <w:rPr>
          <w:sz w:val="28"/>
          <w:szCs w:val="28"/>
        </w:rPr>
        <w:t>em</w:t>
      </w:r>
      <w:r w:rsidRPr="006C4B23">
        <w:rPr>
          <w:spacing w:val="-2"/>
          <w:sz w:val="28"/>
          <w:szCs w:val="28"/>
        </w:rPr>
        <w:t xml:space="preserve"> </w:t>
      </w:r>
      <w:r w:rsidRPr="006C4B23">
        <w:rPr>
          <w:sz w:val="28"/>
          <w:szCs w:val="28"/>
        </w:rPr>
        <w:t>total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conformidade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com</w:t>
      </w:r>
      <w:r w:rsidRPr="006C4B23">
        <w:rPr>
          <w:spacing w:val="-2"/>
          <w:sz w:val="28"/>
          <w:szCs w:val="28"/>
        </w:rPr>
        <w:t xml:space="preserve"> </w:t>
      </w:r>
      <w:r w:rsidRPr="006C4B23">
        <w:rPr>
          <w:sz w:val="28"/>
          <w:szCs w:val="28"/>
        </w:rPr>
        <w:t>a</w:t>
      </w:r>
      <w:r w:rsidRPr="006C4B23">
        <w:rPr>
          <w:spacing w:val="-1"/>
          <w:sz w:val="28"/>
          <w:szCs w:val="28"/>
        </w:rPr>
        <w:t xml:space="preserve"> </w:t>
      </w:r>
      <w:r w:rsidRPr="006C4B23">
        <w:rPr>
          <w:sz w:val="28"/>
          <w:szCs w:val="28"/>
        </w:rPr>
        <w:t>lei e</w:t>
      </w:r>
      <w:r w:rsidRPr="006C4B23">
        <w:rPr>
          <w:spacing w:val="-2"/>
          <w:sz w:val="28"/>
          <w:szCs w:val="28"/>
        </w:rPr>
        <w:t xml:space="preserve"> </w:t>
      </w:r>
      <w:r w:rsidRPr="006C4B23">
        <w:rPr>
          <w:sz w:val="28"/>
          <w:szCs w:val="28"/>
        </w:rPr>
        <w:t>dentro</w:t>
      </w:r>
      <w:r w:rsidRPr="006C4B23">
        <w:rPr>
          <w:spacing w:val="1"/>
          <w:sz w:val="28"/>
          <w:szCs w:val="28"/>
        </w:rPr>
        <w:t xml:space="preserve"> </w:t>
      </w:r>
      <w:r w:rsidRPr="006C4B23">
        <w:rPr>
          <w:sz w:val="28"/>
          <w:szCs w:val="28"/>
        </w:rPr>
        <w:t>dos</w:t>
      </w:r>
      <w:r w:rsidRPr="006C4B23">
        <w:rPr>
          <w:spacing w:val="-2"/>
          <w:sz w:val="28"/>
          <w:szCs w:val="28"/>
        </w:rPr>
        <w:t xml:space="preserve"> </w:t>
      </w:r>
      <w:r w:rsidRPr="006C4B23">
        <w:rPr>
          <w:sz w:val="28"/>
          <w:szCs w:val="28"/>
        </w:rPr>
        <w:t>limites</w:t>
      </w:r>
      <w:r w:rsidRPr="006C4B23">
        <w:rPr>
          <w:spacing w:val="-1"/>
          <w:sz w:val="28"/>
          <w:szCs w:val="28"/>
        </w:rPr>
        <w:t xml:space="preserve"> </w:t>
      </w:r>
      <w:r w:rsidRPr="006C4B23">
        <w:rPr>
          <w:sz w:val="28"/>
          <w:szCs w:val="28"/>
        </w:rPr>
        <w:t>por ela</w:t>
      </w:r>
      <w:r w:rsidRPr="006C4B23">
        <w:rPr>
          <w:spacing w:val="-2"/>
          <w:sz w:val="28"/>
          <w:szCs w:val="28"/>
        </w:rPr>
        <w:t xml:space="preserve"> </w:t>
      </w:r>
      <w:r w:rsidRPr="006C4B23">
        <w:rPr>
          <w:sz w:val="28"/>
          <w:szCs w:val="28"/>
        </w:rPr>
        <w:t>traçados</w:t>
      </w:r>
      <w:r w:rsidRPr="006C4B23">
        <w:rPr>
          <w:b w:val="0"/>
          <w:sz w:val="28"/>
          <w:szCs w:val="28"/>
        </w:rPr>
        <w:t>.”</w:t>
      </w:r>
      <w:r w:rsidRPr="006C4B23">
        <w:rPr>
          <w:b w:val="0"/>
          <w:position w:val="6"/>
          <w:sz w:val="28"/>
          <w:szCs w:val="28"/>
        </w:rPr>
        <w:t>6</w:t>
      </w:r>
    </w:p>
    <w:p w14:paraId="6E9A9BB8" w14:textId="77777777" w:rsidR="004E5BDF" w:rsidRDefault="004E5BDF" w:rsidP="004E5BDF">
      <w:pPr>
        <w:pStyle w:val="Corpodetexto"/>
        <w:spacing w:before="118"/>
        <w:ind w:left="1803"/>
      </w:pPr>
      <w:r>
        <w:t>(grifo</w:t>
      </w:r>
      <w:r>
        <w:rPr>
          <w:spacing w:val="-3"/>
        </w:rPr>
        <w:t xml:space="preserve"> </w:t>
      </w:r>
      <w:r>
        <w:t>nosso).</w:t>
      </w:r>
    </w:p>
    <w:p w14:paraId="3C54E4BE" w14:textId="77777777" w:rsidR="004E5BDF" w:rsidRDefault="004E5BDF" w:rsidP="004E5BDF">
      <w:pPr>
        <w:pStyle w:val="Corpodetexto"/>
      </w:pPr>
    </w:p>
    <w:p w14:paraId="1FD83374" w14:textId="77777777" w:rsidR="004E5BDF" w:rsidRDefault="004E5BDF" w:rsidP="004E5BDF">
      <w:pPr>
        <w:pStyle w:val="Corpodetexto"/>
        <w:spacing w:before="142" w:line="360" w:lineRule="auto"/>
        <w:ind w:left="102" w:right="121"/>
        <w:jc w:val="both"/>
      </w:pPr>
      <w:r>
        <w:t>Daí porque, mediante a republicação do Edital e a designação de nova data para a realização</w:t>
      </w:r>
      <w:r>
        <w:rPr>
          <w:spacing w:val="1"/>
        </w:rPr>
        <w:t xml:space="preserve"> </w:t>
      </w:r>
      <w:r>
        <w:t>do certame, a Oi solicita a V. Sª., a exclusão da referida previsão de desconto dos itens em</w:t>
      </w:r>
      <w:r>
        <w:rPr>
          <w:spacing w:val="1"/>
        </w:rPr>
        <w:t xml:space="preserve"> </w:t>
      </w:r>
      <w:r>
        <w:t>comento.</w:t>
      </w:r>
    </w:p>
    <w:p w14:paraId="443AA83B" w14:textId="77777777" w:rsidR="004E5BDF" w:rsidRDefault="004E5BDF" w:rsidP="004E5BDF">
      <w:pPr>
        <w:pStyle w:val="Corpodetexto"/>
      </w:pPr>
    </w:p>
    <w:p w14:paraId="1954B707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spacing w:before="192"/>
        <w:rPr>
          <w:b/>
          <w:sz w:val="16"/>
        </w:rPr>
      </w:pPr>
      <w:r>
        <w:rPr>
          <w:b/>
          <w:sz w:val="20"/>
          <w:u w:val="thick"/>
        </w:rPr>
        <w:t>D</w:t>
      </w:r>
      <w:r>
        <w:rPr>
          <w:b/>
          <w:sz w:val="16"/>
          <w:u w:val="thick"/>
        </w:rPr>
        <w:t>AS</w:t>
      </w:r>
      <w:r>
        <w:rPr>
          <w:b/>
          <w:spacing w:val="-5"/>
          <w:sz w:val="16"/>
          <w:u w:val="thick"/>
        </w:rPr>
        <w:t xml:space="preserve"> </w:t>
      </w:r>
      <w:r>
        <w:rPr>
          <w:b/>
          <w:sz w:val="16"/>
          <w:u w:val="thick"/>
        </w:rPr>
        <w:t>PENALIDADES</w:t>
      </w:r>
      <w:r>
        <w:rPr>
          <w:b/>
          <w:spacing w:val="-4"/>
          <w:sz w:val="16"/>
          <w:u w:val="thick"/>
        </w:rPr>
        <w:t xml:space="preserve"> </w:t>
      </w:r>
      <w:r>
        <w:rPr>
          <w:b/>
          <w:sz w:val="16"/>
          <w:u w:val="thick"/>
        </w:rPr>
        <w:t>EXCESSIVAS</w:t>
      </w:r>
    </w:p>
    <w:p w14:paraId="61FE47FB" w14:textId="77777777" w:rsidR="004E5BDF" w:rsidRDefault="004E5BDF" w:rsidP="004E5BDF">
      <w:pPr>
        <w:pStyle w:val="Corpodetexto"/>
        <w:spacing w:before="8"/>
        <w:rPr>
          <w:rFonts w:ascii="Arial"/>
          <w:b/>
          <w:sz w:val="27"/>
        </w:rPr>
      </w:pPr>
    </w:p>
    <w:p w14:paraId="731C4A1D" w14:textId="77777777" w:rsidR="004E5BDF" w:rsidRDefault="004E5BDF" w:rsidP="004E5BDF">
      <w:pPr>
        <w:pStyle w:val="Corpodetexto"/>
        <w:spacing w:before="93" w:line="376" w:lineRule="auto"/>
        <w:ind w:left="102" w:right="115"/>
        <w:jc w:val="both"/>
      </w:pPr>
      <w:r>
        <w:t>O item 15.5, alínea “e” do Edital e a Cláusula Décima Terceira, parágrafo quarto, alínea “e” da</w:t>
      </w:r>
      <w:r>
        <w:rPr>
          <w:spacing w:val="1"/>
        </w:rPr>
        <w:t xml:space="preserve"> </w:t>
      </w:r>
      <w:r>
        <w:t>Minuta do Contrato determinam a aplicação de multas que extrapolam o limite de 10% (dez por</w:t>
      </w:r>
      <w:r>
        <w:rPr>
          <w:spacing w:val="1"/>
        </w:rPr>
        <w:t xml:space="preserve"> </w:t>
      </w:r>
      <w:r>
        <w:t>cento) sobre o valor do contrato estabelecido pelo Decreto n.º 22.626/33, em vigor conforme</w:t>
      </w:r>
      <w:r>
        <w:rPr>
          <w:spacing w:val="1"/>
        </w:rPr>
        <w:t xml:space="preserve"> </w:t>
      </w:r>
      <w:r>
        <w:t>Decreto de 29 de novembro de 1991. A fixação de multa nesse patamar também ofende 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Provisória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2.172/01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reedições),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-2"/>
        </w:rPr>
        <w:t xml:space="preserve"> </w:t>
      </w:r>
      <w:r>
        <w:t>inclusive aquelas</w:t>
      </w:r>
      <w:r>
        <w:rPr>
          <w:spacing w:val="-1"/>
        </w:rPr>
        <w:t xml:space="preserve"> </w:t>
      </w:r>
      <w:r>
        <w:t>firmadas entre</w:t>
      </w:r>
      <w:r>
        <w:rPr>
          <w:spacing w:val="-2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Administração</w:t>
      </w:r>
      <w:r>
        <w:rPr>
          <w:spacing w:val="7"/>
        </w:rPr>
        <w:t xml:space="preserve"> </w:t>
      </w:r>
      <w:r>
        <w:t>Pública.</w:t>
      </w:r>
    </w:p>
    <w:p w14:paraId="1F5423E3" w14:textId="77777777" w:rsidR="004E5BDF" w:rsidRDefault="004E5BDF" w:rsidP="004E5BDF">
      <w:pPr>
        <w:pStyle w:val="Corpodetexto"/>
        <w:spacing w:before="10"/>
        <w:rPr>
          <w:sz w:val="23"/>
        </w:rPr>
      </w:pPr>
    </w:p>
    <w:p w14:paraId="79F17DEC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O art. 87, inciso III, da Lei de Licitações determina que na hipótese de inexecução total ou</w:t>
      </w:r>
      <w:r>
        <w:rPr>
          <w:spacing w:val="1"/>
        </w:rPr>
        <w:t xml:space="preserve"> </w:t>
      </w:r>
      <w:r>
        <w:t>parcial do contrato a Administração poderá aplicar a sanção de “multa, na forma prevista 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contrato”.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gera,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indissociável com o princípio da proporcionalidade, conforme se observa do entendimento de</w:t>
      </w:r>
      <w:r>
        <w:rPr>
          <w:spacing w:val="1"/>
        </w:rPr>
        <w:t xml:space="preserve"> </w:t>
      </w:r>
      <w:r>
        <w:t>Marçal</w:t>
      </w:r>
      <w:r>
        <w:rPr>
          <w:spacing w:val="-3"/>
        </w:rPr>
        <w:t xml:space="preserve"> </w:t>
      </w:r>
      <w:r>
        <w:t>Justen</w:t>
      </w:r>
      <w:r>
        <w:rPr>
          <w:spacing w:val="-1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tema:</w:t>
      </w:r>
    </w:p>
    <w:p w14:paraId="4078CB5C" w14:textId="77777777" w:rsidR="004E5BDF" w:rsidRDefault="004E5BDF" w:rsidP="004E5BDF">
      <w:pPr>
        <w:pStyle w:val="Corpodetexto"/>
        <w:spacing w:before="8"/>
        <w:rPr>
          <w:sz w:val="23"/>
        </w:rPr>
      </w:pPr>
    </w:p>
    <w:p w14:paraId="751E4F60" w14:textId="77777777" w:rsidR="004E5BDF" w:rsidRDefault="004E5BDF" w:rsidP="004E5BDF">
      <w:pPr>
        <w:spacing w:line="376" w:lineRule="auto"/>
        <w:ind w:left="1803" w:right="117"/>
        <w:jc w:val="both"/>
        <w:rPr>
          <w:sz w:val="20"/>
        </w:rPr>
      </w:pPr>
      <w:r>
        <w:rPr>
          <w:sz w:val="20"/>
        </w:rPr>
        <w:t>“Então, o instrumento jurídico fundamental para elaboração de uma teoria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atinentes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reside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proporcionalidade. Isso significa que, tendo a Lei previsto um elenco de</w:t>
      </w:r>
      <w:r>
        <w:rPr>
          <w:spacing w:val="1"/>
          <w:sz w:val="20"/>
        </w:rPr>
        <w:t xml:space="preserve"> </w:t>
      </w:r>
      <w:r>
        <w:rPr>
          <w:sz w:val="20"/>
        </w:rPr>
        <w:t>quatro sanções, dotadas de diverso grau de severidade, impõe-se adequar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 sanções mais graves às condutas mais reprováveis. </w:t>
      </w:r>
      <w:r>
        <w:rPr>
          <w:rFonts w:ascii="Arial" w:hAnsi="Arial"/>
          <w:b/>
          <w:sz w:val="20"/>
        </w:rPr>
        <w:t>A reprovabilidade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conduta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traduzir-se-á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aplicação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sanção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proporcionada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correspondente</w:t>
      </w:r>
      <w:r>
        <w:rPr>
          <w:sz w:val="20"/>
        </w:rPr>
        <w:t>”</w:t>
      </w:r>
      <w:r>
        <w:rPr>
          <w:position w:val="6"/>
          <w:sz w:val="13"/>
        </w:rPr>
        <w:t>7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(grifo</w:t>
      </w:r>
      <w:r>
        <w:rPr>
          <w:spacing w:val="-2"/>
          <w:sz w:val="20"/>
        </w:rPr>
        <w:t xml:space="preserve"> </w:t>
      </w:r>
      <w:r>
        <w:rPr>
          <w:sz w:val="20"/>
        </w:rPr>
        <w:t>nosso)</w:t>
      </w:r>
    </w:p>
    <w:p w14:paraId="26D8169B" w14:textId="77777777" w:rsidR="004E5BDF" w:rsidRDefault="004E5BDF" w:rsidP="004E5BDF">
      <w:pPr>
        <w:pStyle w:val="Corpodetexto"/>
        <w:spacing w:before="9"/>
        <w:rPr>
          <w:sz w:val="23"/>
        </w:rPr>
      </w:pPr>
    </w:p>
    <w:p w14:paraId="4AE7EE2F" w14:textId="77777777" w:rsidR="004E5BDF" w:rsidRDefault="004E5BDF" w:rsidP="004E5BDF">
      <w:pPr>
        <w:pStyle w:val="Corpodetexto"/>
        <w:spacing w:line="376" w:lineRule="auto"/>
        <w:ind w:left="102" w:right="126"/>
        <w:jc w:val="both"/>
      </w:pP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proporcionalidade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gerador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rPr>
          <w:rFonts w:ascii="Arial" w:hAnsi="Arial"/>
          <w:i/>
        </w:rPr>
        <w:t xml:space="preserve">quantum </w:t>
      </w:r>
      <w:r>
        <w:t>a ser exigido, como bem alinhava o art. 2º, parágrafo único, inciso VI, da Lei n.º</w:t>
      </w:r>
      <w:r>
        <w:rPr>
          <w:spacing w:val="1"/>
        </w:rPr>
        <w:t xml:space="preserve"> </w:t>
      </w:r>
      <w:r>
        <w:t>9.784/1999, por exigir “adequação entre meios e fins, vedada a imposição de obrigações,</w:t>
      </w:r>
      <w:r>
        <w:rPr>
          <w:spacing w:val="1"/>
        </w:rPr>
        <w:t xml:space="preserve"> </w:t>
      </w:r>
      <w:r>
        <w:t>restrições e sanções em medida superior àquelas estritamente necessárias para o atendimento</w:t>
      </w:r>
      <w:r>
        <w:rPr>
          <w:spacing w:val="-5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público”.</w:t>
      </w:r>
    </w:p>
    <w:p w14:paraId="3EA94B8E" w14:textId="77777777" w:rsidR="004E5BDF" w:rsidRDefault="004E5BDF" w:rsidP="004E5BDF">
      <w:pPr>
        <w:pStyle w:val="Corpodetexto"/>
      </w:pPr>
    </w:p>
    <w:p w14:paraId="7FC44F30" w14:textId="77777777" w:rsidR="004E5BDF" w:rsidRDefault="004E5BDF" w:rsidP="004E5BDF">
      <w:pPr>
        <w:pStyle w:val="Corpodetexto"/>
      </w:pPr>
    </w:p>
    <w:p w14:paraId="291EE504" w14:textId="7F64A27E" w:rsidR="004E5BDF" w:rsidRDefault="004E5BDF" w:rsidP="004E5BDF">
      <w:pPr>
        <w:pStyle w:val="Corpodetexto"/>
        <w:spacing w:before="8"/>
        <w:rPr>
          <w:sz w:val="11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0C9CF7" wp14:editId="3BC13D97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1828800" cy="7620"/>
                <wp:effectExtent l="4445" t="0" r="0" b="0"/>
                <wp:wrapTopAndBottom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1F47F" id="Retângulo 11" o:spid="_x0000_s1026" style="position:absolute;margin-left:85.1pt;margin-top:8.7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FviD/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44989B" w14:textId="77777777" w:rsidR="004E5BDF" w:rsidRDefault="004E5BDF" w:rsidP="004E5BDF">
      <w:pPr>
        <w:spacing w:before="75" w:line="183" w:lineRule="exact"/>
        <w:ind w:left="10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Superior</w:t>
      </w:r>
      <w:r>
        <w:rPr>
          <w:spacing w:val="-3"/>
          <w:sz w:val="16"/>
        </w:rPr>
        <w:t xml:space="preserve"> </w:t>
      </w:r>
      <w:r>
        <w:rPr>
          <w:sz w:val="16"/>
        </w:rPr>
        <w:t>Tribunal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Justiça,</w:t>
      </w:r>
      <w:r>
        <w:rPr>
          <w:spacing w:val="-1"/>
          <w:sz w:val="16"/>
        </w:rPr>
        <w:t xml:space="preserve"> </w:t>
      </w:r>
      <w:r>
        <w:rPr>
          <w:sz w:val="16"/>
        </w:rPr>
        <w:t>REsp</w:t>
      </w:r>
      <w:r>
        <w:rPr>
          <w:spacing w:val="-2"/>
          <w:sz w:val="16"/>
        </w:rPr>
        <w:t xml:space="preserve"> </w:t>
      </w:r>
      <w:r>
        <w:rPr>
          <w:sz w:val="16"/>
        </w:rPr>
        <w:t>9985174</w:t>
      </w:r>
      <w:r>
        <w:rPr>
          <w:spacing w:val="-2"/>
          <w:sz w:val="16"/>
        </w:rPr>
        <w:t xml:space="preserve"> </w:t>
      </w:r>
      <w:r>
        <w:rPr>
          <w:sz w:val="16"/>
        </w:rPr>
        <w:t>Recurso</w:t>
      </w:r>
      <w:r>
        <w:rPr>
          <w:spacing w:val="-4"/>
          <w:sz w:val="16"/>
        </w:rPr>
        <w:t xml:space="preserve"> </w:t>
      </w:r>
      <w:r>
        <w:rPr>
          <w:sz w:val="16"/>
        </w:rPr>
        <w:t>Especial</w:t>
      </w:r>
      <w:r>
        <w:rPr>
          <w:spacing w:val="-2"/>
          <w:sz w:val="16"/>
        </w:rPr>
        <w:t xml:space="preserve"> </w:t>
      </w:r>
      <w:r>
        <w:rPr>
          <w:sz w:val="16"/>
        </w:rPr>
        <w:t>2007/0211094-8,</w:t>
      </w:r>
      <w:r>
        <w:rPr>
          <w:spacing w:val="-1"/>
          <w:sz w:val="16"/>
        </w:rPr>
        <w:t xml:space="preserve"> </w:t>
      </w:r>
      <w:r>
        <w:rPr>
          <w:sz w:val="16"/>
        </w:rPr>
        <w:t>Relator</w:t>
      </w:r>
      <w:r>
        <w:rPr>
          <w:spacing w:val="-2"/>
          <w:sz w:val="16"/>
        </w:rPr>
        <w:t xml:space="preserve"> </w:t>
      </w:r>
      <w:r>
        <w:rPr>
          <w:sz w:val="16"/>
        </w:rPr>
        <w:t>(a)</w:t>
      </w:r>
      <w:r>
        <w:rPr>
          <w:spacing w:val="-2"/>
          <w:sz w:val="16"/>
        </w:rPr>
        <w:t xml:space="preserve"> </w:t>
      </w:r>
      <w:r>
        <w:rPr>
          <w:sz w:val="16"/>
        </w:rPr>
        <w:t>Denise</w:t>
      </w:r>
      <w:r>
        <w:rPr>
          <w:spacing w:val="-4"/>
          <w:sz w:val="16"/>
        </w:rPr>
        <w:t xml:space="preserve"> </w:t>
      </w:r>
      <w:r>
        <w:rPr>
          <w:sz w:val="16"/>
        </w:rPr>
        <w:t>Arruda.</w:t>
      </w:r>
    </w:p>
    <w:p w14:paraId="5F9F3717" w14:textId="77777777" w:rsidR="004E5BDF" w:rsidRDefault="004E5BDF" w:rsidP="004E5BDF">
      <w:pPr>
        <w:ind w:left="102" w:right="15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 xml:space="preserve"> J</w:t>
      </w:r>
      <w:r>
        <w:rPr>
          <w:rFonts w:ascii="Times New Roman" w:hAnsi="Times New Roman"/>
          <w:sz w:val="18"/>
        </w:rPr>
        <w:t xml:space="preserve">USTEN FILHO, Marçal. </w:t>
      </w:r>
      <w:r>
        <w:rPr>
          <w:rFonts w:ascii="Times New Roman" w:hAnsi="Times New Roman"/>
          <w:i/>
          <w:sz w:val="18"/>
        </w:rPr>
        <w:t>Comentários à Lei de Licitações e Contratos Administrativos</w:t>
      </w:r>
      <w:r>
        <w:rPr>
          <w:rFonts w:ascii="Times New Roman" w:hAnsi="Times New Roman"/>
          <w:sz w:val="18"/>
        </w:rPr>
        <w:t>. 14. Ed. São Paulo: Editora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Dialética, 2010,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p. 884.</w:t>
      </w:r>
    </w:p>
    <w:p w14:paraId="082F2970" w14:textId="77777777" w:rsidR="004E5BDF" w:rsidRDefault="004E5BDF" w:rsidP="004E5BDF">
      <w:pPr>
        <w:pStyle w:val="Corpodetexto"/>
        <w:spacing w:before="157" w:line="376" w:lineRule="auto"/>
        <w:ind w:left="102" w:right="122"/>
        <w:jc w:val="both"/>
      </w:pPr>
      <w:r>
        <w:t>Não é o que se observa no caso em questão. A multa definida no percentual acima exposto</w:t>
      </w:r>
      <w:r>
        <w:rPr>
          <w:spacing w:val="1"/>
        </w:rPr>
        <w:t xml:space="preserve"> </w:t>
      </w:r>
      <w:r>
        <w:t>gera para</w:t>
      </w:r>
      <w:r>
        <w:rPr>
          <w:spacing w:val="1"/>
        </w:rPr>
        <w:t xml:space="preserve"> </w:t>
      </w:r>
      <w:r>
        <w:t>a Contratada gravame completamente desproporcional, ferindo os princípios da</w:t>
      </w:r>
      <w:r>
        <w:rPr>
          <w:spacing w:val="1"/>
        </w:rPr>
        <w:t xml:space="preserve"> </w:t>
      </w:r>
      <w:r>
        <w:t>proporcionalidade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legalidade.</w:t>
      </w:r>
    </w:p>
    <w:p w14:paraId="14555F5E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2A385D09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A doutrina alemã do princípio da proporcionalidade, amplamente aceita e praticada no sistema</w:t>
      </w:r>
      <w:r>
        <w:rPr>
          <w:spacing w:val="1"/>
        </w:rPr>
        <w:t xml:space="preserve"> </w:t>
      </w:r>
      <w:r>
        <w:t>jurídico brasileiro, traz como método de sua aplicação a análise de seus três sub-princípios:</w:t>
      </w:r>
      <w:r>
        <w:rPr>
          <w:spacing w:val="1"/>
        </w:rPr>
        <w:t xml:space="preserve"> </w:t>
      </w:r>
      <w:r>
        <w:t>adequação (G</w:t>
      </w:r>
      <w:r>
        <w:rPr>
          <w:rFonts w:ascii="Arial" w:hAnsi="Arial"/>
          <w:i/>
        </w:rPr>
        <w:t>eeignetheit</w:t>
      </w:r>
      <w:r>
        <w:t>), necessidade (</w:t>
      </w:r>
      <w:r>
        <w:rPr>
          <w:rFonts w:ascii="Arial" w:hAnsi="Arial"/>
          <w:i/>
        </w:rPr>
        <w:t>Notwendigkeit</w:t>
      </w:r>
      <w:r>
        <w:t>) e proporcionalidade em sentido estrito</w:t>
      </w:r>
      <w:r>
        <w:rPr>
          <w:spacing w:val="1"/>
        </w:rPr>
        <w:t xml:space="preserve"> </w:t>
      </w:r>
      <w:r>
        <w:t>(V</w:t>
      </w:r>
      <w:r>
        <w:rPr>
          <w:rFonts w:ascii="Arial" w:hAnsi="Arial"/>
          <w:i/>
        </w:rPr>
        <w:t>erhältnismäßig im engeren Sinn</w:t>
      </w:r>
      <w:r>
        <w:t>). O pressuposto da adequação determina que a medida</w:t>
      </w:r>
      <w:r>
        <w:rPr>
          <w:spacing w:val="1"/>
        </w:rPr>
        <w:t xml:space="preserve"> </w:t>
      </w:r>
      <w:r>
        <w:t>aplicada deve guardar relação entre meio e fim, de modo que seja a mais adequada para a</w:t>
      </w:r>
      <w:r>
        <w:rPr>
          <w:spacing w:val="1"/>
        </w:rPr>
        <w:t xml:space="preserve"> </w:t>
      </w:r>
      <w:r>
        <w:t>resolução da questão. A necessidade diz respeito à escolha da medida menos gravosa para</w:t>
      </w:r>
      <w:r>
        <w:rPr>
          <w:spacing w:val="1"/>
        </w:rPr>
        <w:t xml:space="preserve"> </w:t>
      </w:r>
      <w:r>
        <w:t>atingir</w:t>
      </w:r>
      <w:r>
        <w:rPr>
          <w:spacing w:val="7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efetividade.</w:t>
      </w:r>
      <w:r>
        <w:rPr>
          <w:spacing w:val="6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fim,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proporcionalidade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sentido</w:t>
      </w:r>
      <w:r>
        <w:rPr>
          <w:spacing w:val="6"/>
        </w:rPr>
        <w:t xml:space="preserve"> </w:t>
      </w:r>
      <w:r>
        <w:t>estrito</w:t>
      </w:r>
      <w:r>
        <w:rPr>
          <w:spacing w:val="6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ponderação</w:t>
      </w:r>
      <w:r>
        <w:rPr>
          <w:spacing w:val="8"/>
        </w:rPr>
        <w:t xml:space="preserve"> </w:t>
      </w:r>
      <w:r>
        <w:t>entre</w:t>
      </w:r>
      <w:r>
        <w:rPr>
          <w:spacing w:val="-53"/>
        </w:rPr>
        <w:t xml:space="preserve"> </w:t>
      </w:r>
      <w:r>
        <w:t>o meio-termo e a justa-medida da ação que se deseja perpetrar, verificando-se se a medida</w:t>
      </w:r>
      <w:r>
        <w:rPr>
          <w:spacing w:val="1"/>
        </w:rPr>
        <w:t xml:space="preserve"> </w:t>
      </w:r>
      <w:r>
        <w:t>alcançará</w:t>
      </w:r>
      <w:r>
        <w:rPr>
          <w:spacing w:val="1"/>
        </w:rPr>
        <w:t xml:space="preserve"> </w:t>
      </w:r>
      <w:r>
        <w:t>mais vantagens que</w:t>
      </w:r>
      <w:r>
        <w:rPr>
          <w:spacing w:val="1"/>
        </w:rPr>
        <w:t xml:space="preserve"> </w:t>
      </w:r>
      <w:r>
        <w:t>desvantagens.</w:t>
      </w:r>
    </w:p>
    <w:p w14:paraId="4F55EB79" w14:textId="77777777" w:rsidR="004E5BDF" w:rsidRDefault="004E5BDF" w:rsidP="004E5BDF">
      <w:pPr>
        <w:pStyle w:val="Corpodetexto"/>
        <w:spacing w:before="7"/>
        <w:rPr>
          <w:sz w:val="23"/>
        </w:rPr>
      </w:pPr>
    </w:p>
    <w:p w14:paraId="2E376C8E" w14:textId="77777777" w:rsidR="004E5BDF" w:rsidRDefault="004E5BDF" w:rsidP="004E5BDF">
      <w:pPr>
        <w:pStyle w:val="Corpodetexto"/>
        <w:spacing w:before="1"/>
        <w:ind w:left="102"/>
        <w:jc w:val="both"/>
      </w:pPr>
      <w:r>
        <w:t>Tal</w:t>
      </w:r>
      <w:r>
        <w:rPr>
          <w:spacing w:val="-4"/>
        </w:rPr>
        <w:t xml:space="preserve"> </w:t>
      </w:r>
      <w:r>
        <w:t>princípio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reconhecido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definido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</w:t>
      </w:r>
      <w:r>
        <w:rPr>
          <w:spacing w:val="-2"/>
        </w:rPr>
        <w:t xml:space="preserve"> </w:t>
      </w:r>
      <w:r>
        <w:t>Carvalho</w:t>
      </w:r>
      <w:r>
        <w:rPr>
          <w:spacing w:val="-2"/>
        </w:rPr>
        <w:t xml:space="preserve"> </w:t>
      </w:r>
      <w:r>
        <w:t>Filho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forma:</w:t>
      </w:r>
    </w:p>
    <w:p w14:paraId="1F4C5722" w14:textId="77777777" w:rsidR="004E5BDF" w:rsidRDefault="004E5BDF" w:rsidP="004E5BDF">
      <w:pPr>
        <w:pStyle w:val="Corpodetexto"/>
      </w:pPr>
    </w:p>
    <w:p w14:paraId="4EB77B22" w14:textId="77777777" w:rsidR="004E5BDF" w:rsidRDefault="004E5BDF" w:rsidP="004E5BDF">
      <w:pPr>
        <w:spacing w:before="155" w:line="376" w:lineRule="auto"/>
        <w:ind w:left="1803" w:right="117"/>
        <w:jc w:val="both"/>
        <w:rPr>
          <w:sz w:val="20"/>
        </w:rPr>
      </w:pPr>
      <w:r>
        <w:rPr>
          <w:sz w:val="20"/>
        </w:rPr>
        <w:t>“Segundo a doutrina alemã, para que a conduta estatal observe o 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proporcionalidade,</w:t>
      </w:r>
      <w:r>
        <w:rPr>
          <w:spacing w:val="1"/>
          <w:sz w:val="20"/>
        </w:rPr>
        <w:t xml:space="preserve"> </w:t>
      </w:r>
      <w:r>
        <w:rPr>
          <w:sz w:val="20"/>
        </w:rPr>
        <w:t>há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revestir-se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tríplice</w:t>
      </w:r>
      <w:r>
        <w:rPr>
          <w:spacing w:val="1"/>
          <w:sz w:val="20"/>
        </w:rPr>
        <w:t xml:space="preserve"> </w:t>
      </w:r>
      <w:r>
        <w:rPr>
          <w:sz w:val="20"/>
        </w:rPr>
        <w:t>fundamento: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1"/>
          <w:sz w:val="20"/>
        </w:rPr>
        <w:t xml:space="preserve"> </w:t>
      </w:r>
      <w:r>
        <w:rPr>
          <w:sz w:val="20"/>
        </w:rPr>
        <w:t>adequação,</w:t>
      </w:r>
      <w:r>
        <w:rPr>
          <w:spacing w:val="1"/>
          <w:sz w:val="20"/>
        </w:rPr>
        <w:t xml:space="preserve"> </w:t>
      </w:r>
      <w:r>
        <w:rPr>
          <w:sz w:val="20"/>
        </w:rPr>
        <w:t>significando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compatível com o fim colimado; 2) </w:t>
      </w:r>
      <w:r>
        <w:rPr>
          <w:rFonts w:ascii="Arial" w:hAnsi="Arial"/>
          <w:b/>
          <w:sz w:val="20"/>
        </w:rPr>
        <w:t>exigibilidade</w:t>
      </w:r>
      <w:r>
        <w:rPr>
          <w:sz w:val="20"/>
        </w:rPr>
        <w:t>, porque a conduta deve ser</w:t>
      </w:r>
      <w:r>
        <w:rPr>
          <w:spacing w:val="-53"/>
          <w:sz w:val="20"/>
        </w:rPr>
        <w:t xml:space="preserve"> </w:t>
      </w:r>
      <w:r>
        <w:rPr>
          <w:sz w:val="20"/>
        </w:rPr>
        <w:t>necessária,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gravoso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oneroso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alcançar o fim público, ou seja, </w:t>
      </w:r>
      <w:r>
        <w:rPr>
          <w:rFonts w:ascii="Arial" w:hAnsi="Arial"/>
          <w:b/>
          <w:sz w:val="20"/>
        </w:rPr>
        <w:t>o meio escolhido é o que causa o menor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prejuízo possível para os indivíduos</w:t>
      </w:r>
      <w:r>
        <w:rPr>
          <w:sz w:val="20"/>
        </w:rPr>
        <w:t xml:space="preserve">; 3) </w:t>
      </w:r>
      <w:r>
        <w:rPr>
          <w:rFonts w:ascii="Arial" w:hAnsi="Arial"/>
          <w:b/>
          <w:sz w:val="20"/>
        </w:rPr>
        <w:t>proporcionalidade em sentido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estrito,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quando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vantagens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conquistadas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superarem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desvantagens</w:t>
      </w:r>
      <w:r>
        <w:rPr>
          <w:sz w:val="20"/>
        </w:rPr>
        <w:t>.”</w:t>
      </w:r>
      <w:r>
        <w:rPr>
          <w:position w:val="6"/>
          <w:sz w:val="13"/>
        </w:rPr>
        <w:t>8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(grifo</w:t>
      </w:r>
      <w:r>
        <w:rPr>
          <w:spacing w:val="-2"/>
          <w:sz w:val="20"/>
        </w:rPr>
        <w:t xml:space="preserve"> </w:t>
      </w:r>
      <w:r>
        <w:rPr>
          <w:sz w:val="20"/>
        </w:rPr>
        <w:t>nosso)</w:t>
      </w:r>
    </w:p>
    <w:p w14:paraId="6FFBA1A3" w14:textId="77777777" w:rsidR="004E5BDF" w:rsidRDefault="004E5BDF" w:rsidP="004E5BDF">
      <w:pPr>
        <w:pStyle w:val="Corpodetexto"/>
        <w:spacing w:before="7"/>
        <w:rPr>
          <w:sz w:val="23"/>
        </w:rPr>
      </w:pPr>
    </w:p>
    <w:p w14:paraId="2374E5B3" w14:textId="77777777" w:rsidR="004E5BDF" w:rsidRDefault="004E5BDF" w:rsidP="004E5BDF">
      <w:pPr>
        <w:pStyle w:val="Corpodetexto"/>
        <w:spacing w:line="376" w:lineRule="auto"/>
        <w:ind w:left="102" w:right="120"/>
        <w:jc w:val="both"/>
      </w:pPr>
      <w:r>
        <w:t>No presente caso, verifica-se que a sanção de multa fixada no referido percentual até se</w:t>
      </w:r>
      <w:r>
        <w:rPr>
          <w:spacing w:val="1"/>
        </w:rPr>
        <w:t xml:space="preserve"> </w:t>
      </w:r>
      <w:r>
        <w:t>encaixam</w:t>
      </w:r>
      <w:r>
        <w:rPr>
          <w:spacing w:val="13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pressuposto,</w:t>
      </w:r>
      <w:r>
        <w:rPr>
          <w:spacing w:val="8"/>
        </w:rPr>
        <w:t xml:space="preserve"> </w:t>
      </w:r>
      <w:r>
        <w:t>sendo</w:t>
      </w:r>
      <w:r>
        <w:rPr>
          <w:spacing w:val="9"/>
        </w:rPr>
        <w:t xml:space="preserve"> </w:t>
      </w:r>
      <w:r>
        <w:t>adequadas</w:t>
      </w:r>
      <w:r>
        <w:rPr>
          <w:spacing w:val="12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fim.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entanto,</w:t>
      </w:r>
      <w:r>
        <w:rPr>
          <w:spacing w:val="-53"/>
        </w:rPr>
        <w:t xml:space="preserve"> </w:t>
      </w:r>
      <w:r>
        <w:t>o mesmo não se pode dizer quanto à necessidade. A quantidade fixada à título de multa é</w:t>
      </w:r>
      <w:r>
        <w:rPr>
          <w:spacing w:val="1"/>
        </w:rPr>
        <w:t xml:space="preserve"> </w:t>
      </w:r>
      <w:r>
        <w:t>medida completamente desnecessária para punir o descumprimento da regra do Edital, uma</w:t>
      </w:r>
      <w:r>
        <w:rPr>
          <w:spacing w:val="1"/>
        </w:rPr>
        <w:t xml:space="preserve"> </w:t>
      </w:r>
      <w:r>
        <w:t>vez que poderia causar menor prejuízo para o particular e mesmo assim atingir o fim desejado.</w:t>
      </w:r>
      <w:r>
        <w:rPr>
          <w:spacing w:val="1"/>
        </w:rPr>
        <w:t xml:space="preserve"> </w:t>
      </w:r>
      <w:r>
        <w:t>Entende-se que a aplicação de multa com fito pedagógico pode ser entendida como razoável,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 sua definição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patamares</w:t>
      </w:r>
      <w:r>
        <w:rPr>
          <w:spacing w:val="1"/>
        </w:rPr>
        <w:t xml:space="preserve"> </w:t>
      </w:r>
      <w:r>
        <w:t>elevados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a sanção desnecessária.</w:t>
      </w:r>
      <w:r>
        <w:rPr>
          <w:spacing w:val="1"/>
        </w:rPr>
        <w:t xml:space="preserve"> </w:t>
      </w:r>
      <w:r>
        <w:t>Isso porque</w:t>
      </w:r>
      <w:r>
        <w:rPr>
          <w:spacing w:val="1"/>
        </w:rPr>
        <w:t xml:space="preserve"> </w:t>
      </w:r>
      <w:r>
        <w:t>existem meios menos gravosos, mas mesmo assim a Administração optou pela escolha do pior</w:t>
      </w:r>
      <w:r>
        <w:rPr>
          <w:spacing w:val="-53"/>
        </w:rPr>
        <w:t xml:space="preserve"> </w:t>
      </w:r>
      <w:r>
        <w:t>método.</w:t>
      </w:r>
    </w:p>
    <w:p w14:paraId="569CC4B0" w14:textId="77777777" w:rsidR="004E5BDF" w:rsidRDefault="004E5BDF" w:rsidP="004E5BDF">
      <w:pPr>
        <w:pStyle w:val="Corpodetexto"/>
      </w:pPr>
    </w:p>
    <w:p w14:paraId="57328AC6" w14:textId="77777777" w:rsidR="004E5BDF" w:rsidRDefault="004E5BDF" w:rsidP="004E5BDF">
      <w:pPr>
        <w:pStyle w:val="Corpodetexto"/>
      </w:pPr>
    </w:p>
    <w:p w14:paraId="4902AAEA" w14:textId="77777777" w:rsidR="004E5BDF" w:rsidRDefault="004E5BDF" w:rsidP="004E5BDF">
      <w:pPr>
        <w:pStyle w:val="Corpodetexto"/>
      </w:pPr>
    </w:p>
    <w:p w14:paraId="0663BCCF" w14:textId="2FF072A0" w:rsidR="004E5BDF" w:rsidRDefault="004E5BDF" w:rsidP="004E5BDF">
      <w:pPr>
        <w:pStyle w:val="Corpodetexto"/>
        <w:spacing w:before="8"/>
        <w:rPr>
          <w:sz w:val="23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EE72CA" wp14:editId="05F555FD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1828800" cy="7620"/>
                <wp:effectExtent l="4445" t="0" r="0" b="0"/>
                <wp:wrapTopAndBottom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3AD12E" id="Retângulo 10" o:spid="_x0000_s1026" style="position:absolute;margin-left:85.1pt;margin-top:15.6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0rhI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82DF07" w14:textId="73C77541" w:rsidR="004E5BDF" w:rsidRDefault="004E5BDF" w:rsidP="006C4B23">
      <w:pPr>
        <w:spacing w:before="93" w:line="244" w:lineRule="auto"/>
        <w:ind w:left="102" w:right="484"/>
        <w:rPr>
          <w:rFonts w:ascii="Times New Roman"/>
        </w:rPr>
      </w:pPr>
      <w:r>
        <w:rPr>
          <w:rFonts w:ascii="Times New Roman" w:hAnsi="Times New Roman"/>
          <w:sz w:val="18"/>
          <w:vertAlign w:val="superscript"/>
        </w:rPr>
        <w:t>8</w:t>
      </w:r>
      <w:r>
        <w:rPr>
          <w:rFonts w:ascii="Times New Roman" w:hAnsi="Times New Roman"/>
          <w:sz w:val="18"/>
        </w:rPr>
        <w:t xml:space="preserve"> CARVALHO FILHO, José dos Santos. </w:t>
      </w:r>
      <w:r>
        <w:rPr>
          <w:rFonts w:ascii="Times New Roman" w:hAnsi="Times New Roman"/>
          <w:b/>
          <w:sz w:val="18"/>
        </w:rPr>
        <w:t xml:space="preserve">Manual de Direito Administrativo. </w:t>
      </w:r>
      <w:r>
        <w:rPr>
          <w:rFonts w:ascii="Times New Roman" w:hAnsi="Times New Roman"/>
          <w:sz w:val="18"/>
        </w:rPr>
        <w:t>24ª Ed. rev., ampl. e atual. Rio de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Janeiro: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Lumen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Júris Editora, 2011, p. 38.</w:t>
      </w:r>
    </w:p>
    <w:p w14:paraId="55B2EC74" w14:textId="77777777" w:rsidR="004E5BDF" w:rsidRDefault="004E5BDF" w:rsidP="004E5BDF">
      <w:pPr>
        <w:pStyle w:val="Corpodetexto"/>
        <w:spacing w:before="1"/>
        <w:rPr>
          <w:rFonts w:ascii="Times New Roman"/>
          <w:sz w:val="18"/>
        </w:rPr>
      </w:pPr>
    </w:p>
    <w:p w14:paraId="4C2600F8" w14:textId="77777777" w:rsidR="004E5BDF" w:rsidRDefault="004E5BDF" w:rsidP="004E5BDF">
      <w:pPr>
        <w:pStyle w:val="Corpodetexto"/>
        <w:spacing w:line="376" w:lineRule="auto"/>
        <w:ind w:left="102" w:right="118"/>
        <w:jc w:val="both"/>
      </w:pPr>
      <w:r>
        <w:t>Por fim, verifica-se que a sanção aplicada à Contratada não preenche também o pré-requisito</w:t>
      </w:r>
      <w:r>
        <w:rPr>
          <w:spacing w:val="1"/>
        </w:rPr>
        <w:t xml:space="preserve"> </w:t>
      </w:r>
      <w:r>
        <w:t>da proporcionalidade em sentido estrito. É flagrante que o presente percentual de multa pune a</w:t>
      </w:r>
      <w:r>
        <w:rPr>
          <w:spacing w:val="1"/>
        </w:rPr>
        <w:t xml:space="preserve"> </w:t>
      </w:r>
      <w:r>
        <w:t>Contratada sobremaneira, excedendo-se desarrazoadamente quando se observa o fato que a</w:t>
      </w:r>
      <w:r>
        <w:rPr>
          <w:spacing w:val="1"/>
        </w:rPr>
        <w:t xml:space="preserve"> </w:t>
      </w:r>
      <w:r>
        <w:t>ensejou. É perfeita a aplicação da metáfora de Jellinek que “não se abatem pardais disparando</w:t>
      </w:r>
      <w:r>
        <w:rPr>
          <w:spacing w:val="1"/>
        </w:rPr>
        <w:t xml:space="preserve"> </w:t>
      </w:r>
      <w:r>
        <w:t>canhões”.</w:t>
      </w:r>
    </w:p>
    <w:p w14:paraId="69001A56" w14:textId="77777777" w:rsidR="004E5BDF" w:rsidRDefault="004E5BDF" w:rsidP="004E5BDF">
      <w:pPr>
        <w:pStyle w:val="Corpodetexto"/>
        <w:rPr>
          <w:sz w:val="24"/>
        </w:rPr>
      </w:pPr>
    </w:p>
    <w:p w14:paraId="43FF32D4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Observa-se, portanto, que a Administração, ao fixar a penalidade em comento, descumpriu</w:t>
      </w:r>
      <w:r>
        <w:rPr>
          <w:spacing w:val="1"/>
        </w:rPr>
        <w:t xml:space="preserve"> </w:t>
      </w:r>
      <w:r>
        <w:t>completamente o princípio da proporcionalidade, sendo necessária a revisão de tal medida.</w:t>
      </w:r>
      <w:r>
        <w:rPr>
          <w:spacing w:val="1"/>
        </w:rPr>
        <w:t xml:space="preserve"> </w:t>
      </w:r>
      <w:r>
        <w:t>Cumpre ainda ressaltar que não quer a Contratada se eximir do cumprimento das sanções</w:t>
      </w:r>
      <w:r>
        <w:rPr>
          <w:spacing w:val="1"/>
        </w:rPr>
        <w:t xml:space="preserve"> </w:t>
      </w:r>
      <w:r>
        <w:t>estabelecidas se de fato viesse a descumprir o contrato e dar ensejo a rescisão deste. Pede-se</w:t>
      </w:r>
      <w:r>
        <w:rPr>
          <w:spacing w:val="-53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estas sejam</w:t>
      </w:r>
      <w:r>
        <w:rPr>
          <w:spacing w:val="2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proporcional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fato que as ensejou.</w:t>
      </w:r>
    </w:p>
    <w:p w14:paraId="304DC3D6" w14:textId="77777777" w:rsidR="004E5BDF" w:rsidRDefault="004E5BDF" w:rsidP="004E5BDF">
      <w:pPr>
        <w:pStyle w:val="Corpodetexto"/>
        <w:spacing w:before="9"/>
        <w:rPr>
          <w:sz w:val="23"/>
        </w:rPr>
      </w:pPr>
    </w:p>
    <w:p w14:paraId="325EB3E5" w14:textId="77777777" w:rsidR="004E5BDF" w:rsidRDefault="004E5BDF" w:rsidP="004E5BDF">
      <w:pPr>
        <w:pStyle w:val="Corpodetexto"/>
        <w:spacing w:line="376" w:lineRule="auto"/>
        <w:ind w:left="102" w:right="129"/>
        <w:jc w:val="both"/>
      </w:pPr>
      <w:r>
        <w:t>Noutro giro, verifica-se que o próprio STJ reconheceu que diante do caráter vago do art. 87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 Licitações,</w:t>
      </w:r>
      <w:r>
        <w:rPr>
          <w:spacing w:val="-2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deve-se</w:t>
      </w:r>
      <w:r>
        <w:rPr>
          <w:spacing w:val="-2"/>
        </w:rPr>
        <w:t xml:space="preserve"> </w:t>
      </w:r>
      <w:r>
        <w:t>balizar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princípio</w:t>
      </w:r>
      <w:r>
        <w:rPr>
          <w:spacing w:val="-2"/>
        </w:rPr>
        <w:t xml:space="preserve"> </w:t>
      </w:r>
      <w:r>
        <w:t>da proporcionalidade:</w:t>
      </w:r>
    </w:p>
    <w:p w14:paraId="76283925" w14:textId="77777777" w:rsidR="004E5BDF" w:rsidRDefault="004E5BDF" w:rsidP="004E5BDF">
      <w:pPr>
        <w:pStyle w:val="Corpodetexto"/>
        <w:spacing w:before="3"/>
        <w:rPr>
          <w:sz w:val="24"/>
        </w:rPr>
      </w:pPr>
    </w:p>
    <w:p w14:paraId="0025424C" w14:textId="77777777" w:rsidR="004E5BDF" w:rsidRDefault="004E5BDF" w:rsidP="004E5BDF">
      <w:pPr>
        <w:pStyle w:val="Corpodetexto"/>
        <w:spacing w:line="376" w:lineRule="auto"/>
        <w:ind w:left="1803" w:right="121"/>
        <w:jc w:val="both"/>
      </w:pPr>
      <w:r>
        <w:t>“Mandado de Segurança. Declaração de Inidoneidade. Descumprimento do</w:t>
      </w:r>
      <w:r>
        <w:rPr>
          <w:spacing w:val="1"/>
        </w:rPr>
        <w:t xml:space="preserve"> </w:t>
      </w:r>
      <w:r>
        <w:t>Contrato Administrativo. Culpa da Empresa Contratada. Impossibilidade de</w:t>
      </w:r>
      <w:r>
        <w:rPr>
          <w:spacing w:val="1"/>
        </w:rPr>
        <w:t xml:space="preserve"> </w:t>
      </w:r>
      <w:r>
        <w:t>Aplicação de Penalidade mais Grave a Comportamento que não é o mais</w:t>
      </w:r>
      <w:r>
        <w:rPr>
          <w:spacing w:val="1"/>
        </w:rPr>
        <w:t xml:space="preserve"> </w:t>
      </w:r>
      <w:r>
        <w:t>Grave.</w:t>
      </w:r>
      <w:r>
        <w:rPr>
          <w:spacing w:val="-2"/>
        </w:rPr>
        <w:t xml:space="preserve"> </w:t>
      </w:r>
      <w:r>
        <w:t>Ressalvada</w:t>
      </w:r>
      <w:r>
        <w:rPr>
          <w:spacing w:val="52"/>
        </w:rPr>
        <w:t xml:space="preserve"> </w:t>
      </w:r>
      <w:r>
        <w:t>a aplicação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 Sanção</w:t>
      </w:r>
      <w:r>
        <w:rPr>
          <w:spacing w:val="-2"/>
        </w:rPr>
        <w:t xml:space="preserve"> </w:t>
      </w:r>
      <w:r>
        <w:t>pelo Poder</w:t>
      </w:r>
      <w:r>
        <w:rPr>
          <w:spacing w:val="-1"/>
        </w:rPr>
        <w:t xml:space="preserve"> </w:t>
      </w:r>
      <w:r>
        <w:t>Público.</w:t>
      </w:r>
    </w:p>
    <w:p w14:paraId="306D08D8" w14:textId="77777777" w:rsidR="004E5BDF" w:rsidRDefault="004E5BDF" w:rsidP="004E5BDF">
      <w:pPr>
        <w:pStyle w:val="Corpodetexto"/>
        <w:rPr>
          <w:sz w:val="24"/>
        </w:rPr>
      </w:pPr>
    </w:p>
    <w:p w14:paraId="61F918E4" w14:textId="77777777" w:rsidR="004E5BDF" w:rsidRDefault="004E5BDF" w:rsidP="004E5BDF">
      <w:pPr>
        <w:spacing w:line="376" w:lineRule="auto"/>
        <w:ind w:left="1803" w:right="117"/>
        <w:jc w:val="both"/>
        <w:rPr>
          <w:sz w:val="20"/>
        </w:rPr>
      </w:pPr>
      <w:r>
        <w:rPr>
          <w:rFonts w:ascii="Arial" w:hAnsi="Arial"/>
          <w:b/>
          <w:sz w:val="20"/>
        </w:rPr>
        <w:t>Não é lícito ao Poder Público</w:t>
      </w:r>
      <w:r>
        <w:rPr>
          <w:sz w:val="20"/>
        </w:rPr>
        <w:t xml:space="preserve">, diante da imprecisão da lei, </w:t>
      </w:r>
      <w:r>
        <w:rPr>
          <w:rFonts w:ascii="Arial" w:hAnsi="Arial"/>
          <w:b/>
          <w:sz w:val="20"/>
        </w:rPr>
        <w:t>aplicar 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incisos do artigo 87 sem qualquer critério</w:t>
      </w:r>
      <w:r>
        <w:rPr>
          <w:sz w:val="20"/>
        </w:rPr>
        <w:t>. Como se pode observar pela</w:t>
      </w:r>
      <w:r>
        <w:rPr>
          <w:spacing w:val="1"/>
          <w:sz w:val="20"/>
        </w:rPr>
        <w:t xml:space="preserve"> </w:t>
      </w:r>
      <w:r>
        <w:rPr>
          <w:sz w:val="20"/>
        </w:rPr>
        <w:t>leitura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dispositivo, há</w:t>
      </w:r>
      <w:r>
        <w:rPr>
          <w:spacing w:val="1"/>
          <w:sz w:val="20"/>
        </w:rPr>
        <w:t xml:space="preserve"> </w:t>
      </w:r>
      <w:r>
        <w:rPr>
          <w:sz w:val="20"/>
        </w:rPr>
        <w:t>uma gradação entre as</w:t>
      </w:r>
      <w:r>
        <w:rPr>
          <w:spacing w:val="55"/>
          <w:sz w:val="20"/>
        </w:rPr>
        <w:t xml:space="preserve"> </w:t>
      </w:r>
      <w:r>
        <w:rPr>
          <w:sz w:val="20"/>
        </w:rPr>
        <w:t>sanções. Embora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o administrador submetido ao princípio da pena específica, vigora no</w:t>
      </w:r>
      <w:r>
        <w:rPr>
          <w:spacing w:val="1"/>
          <w:sz w:val="20"/>
        </w:rPr>
        <w:t xml:space="preserve"> </w:t>
      </w:r>
      <w:r>
        <w:rPr>
          <w:sz w:val="20"/>
        </w:rPr>
        <w:t>Direito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proporcionalidade.</w:t>
      </w:r>
    </w:p>
    <w:p w14:paraId="2C3CC390" w14:textId="77777777" w:rsidR="004E5BDF" w:rsidRDefault="004E5BDF" w:rsidP="004E5BDF">
      <w:pPr>
        <w:pStyle w:val="Corpodetexto"/>
        <w:spacing w:before="9"/>
        <w:rPr>
          <w:sz w:val="23"/>
        </w:rPr>
      </w:pPr>
    </w:p>
    <w:p w14:paraId="322731E5" w14:textId="77777777" w:rsidR="004E5BDF" w:rsidRDefault="004E5BDF" w:rsidP="004E5BDF">
      <w:pPr>
        <w:spacing w:line="376" w:lineRule="auto"/>
        <w:ind w:left="1803" w:right="126"/>
        <w:jc w:val="both"/>
        <w:rPr>
          <w:sz w:val="20"/>
        </w:rPr>
      </w:pPr>
      <w:r>
        <w:rPr>
          <w:sz w:val="20"/>
        </w:rPr>
        <w:t>Não se questiona, pois, a responsabilidade civil da empresa pelos danos,</w:t>
      </w:r>
      <w:r>
        <w:rPr>
          <w:spacing w:val="1"/>
          <w:sz w:val="20"/>
        </w:rPr>
        <w:t xml:space="preserve"> </w:t>
      </w:r>
      <w:r>
        <w:rPr>
          <w:sz w:val="20"/>
        </w:rPr>
        <w:t>mas</w:t>
      </w:r>
      <w:r>
        <w:rPr>
          <w:spacing w:val="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necessidade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imposição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grave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sanção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conduta que, embora tenha causado grande prejuízo, não é o mais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grave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comportamento</w:t>
      </w:r>
      <w:r>
        <w:rPr>
          <w:sz w:val="20"/>
        </w:rPr>
        <w:t>.” (MS n.º</w:t>
      </w:r>
      <w:r>
        <w:rPr>
          <w:spacing w:val="-1"/>
          <w:sz w:val="20"/>
        </w:rPr>
        <w:t xml:space="preserve"> </w:t>
      </w:r>
      <w:r>
        <w:rPr>
          <w:sz w:val="20"/>
        </w:rPr>
        <w:t>7.311/DF)</w:t>
      </w:r>
    </w:p>
    <w:p w14:paraId="24B1FC14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5B205598" w14:textId="77777777" w:rsidR="004E5BDF" w:rsidRDefault="004E5BDF" w:rsidP="004E5BDF">
      <w:pPr>
        <w:pStyle w:val="Corpodetexto"/>
        <w:spacing w:line="376" w:lineRule="auto"/>
        <w:ind w:left="102" w:right="122"/>
        <w:jc w:val="both"/>
      </w:pPr>
      <w:r>
        <w:t>Vê-se que tal entendimento corrobora</w:t>
      </w:r>
      <w:r>
        <w:rPr>
          <w:spacing w:val="1"/>
        </w:rPr>
        <w:t xml:space="preserve"> </w:t>
      </w:r>
      <w:r>
        <w:t>o que fora</w:t>
      </w:r>
      <w:r>
        <w:rPr>
          <w:spacing w:val="1"/>
        </w:rPr>
        <w:t xml:space="preserve"> </w:t>
      </w:r>
      <w:r>
        <w:t>acima alinhavado, demonstrando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fixação da sanção, bem como o </w:t>
      </w:r>
      <w:r>
        <w:rPr>
          <w:rFonts w:ascii="Arial" w:hAnsi="Arial"/>
          <w:i/>
        </w:rPr>
        <w:t xml:space="preserve">quantum </w:t>
      </w:r>
      <w:r>
        <w:t>referente à multa deve ocorrer tendo como base o</w:t>
      </w:r>
      <w:r>
        <w:rPr>
          <w:spacing w:val="1"/>
        </w:rPr>
        <w:t xml:space="preserve"> </w:t>
      </w:r>
      <w:r>
        <w:t>princípio da</w:t>
      </w:r>
      <w:r>
        <w:rPr>
          <w:spacing w:val="-1"/>
        </w:rPr>
        <w:t xml:space="preserve"> </w:t>
      </w:r>
      <w:r>
        <w:t>proporcionalidade.</w:t>
      </w:r>
    </w:p>
    <w:p w14:paraId="02808941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181E3EB5" w14:textId="77777777" w:rsidR="004E5BDF" w:rsidRDefault="004E5BDF" w:rsidP="004E5BDF">
      <w:pPr>
        <w:pStyle w:val="Corpodetexto"/>
        <w:spacing w:line="376" w:lineRule="auto"/>
        <w:ind w:left="102" w:right="118"/>
        <w:jc w:val="both"/>
      </w:pPr>
      <w:r>
        <w:t>Por todo o exposto, requer a adequação</w:t>
      </w:r>
      <w:r>
        <w:rPr>
          <w:spacing w:val="55"/>
        </w:rPr>
        <w:t xml:space="preserve"> </w:t>
      </w:r>
      <w:r>
        <w:t>do item 15.5, alínea “e” do Edital e da Cláusula</w:t>
      </w:r>
      <w:r>
        <w:rPr>
          <w:spacing w:val="1"/>
        </w:rPr>
        <w:t xml:space="preserve"> </w:t>
      </w:r>
      <w:r>
        <w:t>Décima Terceira, parágrafo quarto, alínea “e” da Minuta do Contrato, para que as 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observem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 10%</w:t>
      </w:r>
      <w:r>
        <w:rPr>
          <w:spacing w:val="-1"/>
        </w:rPr>
        <w:t xml:space="preserve"> </w:t>
      </w:r>
      <w:r>
        <w:t>(dez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 sobre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6B46A85C" w14:textId="77777777" w:rsidR="004E5BDF" w:rsidRDefault="004E5BDF" w:rsidP="004E5BDF">
      <w:pPr>
        <w:pStyle w:val="Corpodetexto"/>
      </w:pPr>
    </w:p>
    <w:p w14:paraId="10B5C1AB" w14:textId="77777777" w:rsidR="004E5BDF" w:rsidRDefault="004E5BDF" w:rsidP="004E5BDF">
      <w:pPr>
        <w:pStyle w:val="Corpodetexto"/>
        <w:spacing w:before="1"/>
        <w:rPr>
          <w:sz w:val="18"/>
        </w:rPr>
      </w:pPr>
    </w:p>
    <w:p w14:paraId="27D3747F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  <w:tab w:val="left" w:pos="2002"/>
          <w:tab w:val="left" w:pos="2515"/>
          <w:tab w:val="left" w:pos="4452"/>
          <w:tab w:val="left" w:pos="4965"/>
          <w:tab w:val="left" w:pos="6406"/>
          <w:tab w:val="left" w:pos="7033"/>
          <w:tab w:val="left" w:pos="7896"/>
        </w:tabs>
        <w:autoSpaceDE w:val="0"/>
        <w:autoSpaceDN w:val="0"/>
        <w:spacing w:line="376" w:lineRule="auto"/>
        <w:ind w:left="102" w:right="115" w:firstLine="0"/>
        <w:rPr>
          <w:b/>
          <w:sz w:val="16"/>
        </w:rPr>
      </w:pPr>
      <w:r>
        <w:rPr>
          <w:b/>
          <w:sz w:val="20"/>
          <w:u w:val="thick"/>
        </w:rPr>
        <w:t>L</w:t>
      </w:r>
      <w:r>
        <w:rPr>
          <w:b/>
          <w:sz w:val="16"/>
          <w:u w:val="thick"/>
        </w:rPr>
        <w:t>IMITAÇÃO</w:t>
      </w:r>
      <w:r>
        <w:rPr>
          <w:b/>
          <w:sz w:val="16"/>
          <w:u w:val="thick"/>
        </w:rPr>
        <w:tab/>
        <w:t>DA</w:t>
      </w:r>
      <w:r>
        <w:rPr>
          <w:b/>
          <w:sz w:val="16"/>
          <w:u w:val="thick"/>
        </w:rPr>
        <w:tab/>
        <w:t>RESPONSABILIDADE</w:t>
      </w:r>
      <w:r>
        <w:rPr>
          <w:b/>
          <w:sz w:val="16"/>
          <w:u w:val="thick"/>
        </w:rPr>
        <w:tab/>
        <w:t>DA</w:t>
      </w:r>
      <w:r>
        <w:rPr>
          <w:b/>
          <w:sz w:val="16"/>
          <w:u w:val="thick"/>
        </w:rPr>
        <w:tab/>
      </w:r>
      <w:r>
        <w:rPr>
          <w:b/>
          <w:sz w:val="20"/>
          <w:u w:val="thick"/>
        </w:rPr>
        <w:t>C</w:t>
      </w:r>
      <w:r>
        <w:rPr>
          <w:b/>
          <w:sz w:val="16"/>
          <w:u w:val="thick"/>
        </w:rPr>
        <w:t>ONTRATADA</w:t>
      </w:r>
      <w:r>
        <w:rPr>
          <w:b/>
          <w:sz w:val="16"/>
          <w:u w:val="thick"/>
        </w:rPr>
        <w:tab/>
        <w:t>AOS</w:t>
      </w:r>
      <w:r>
        <w:rPr>
          <w:b/>
          <w:sz w:val="16"/>
          <w:u w:val="thick"/>
        </w:rPr>
        <w:tab/>
        <w:t>DANOS</w:t>
      </w:r>
      <w:r>
        <w:rPr>
          <w:b/>
          <w:sz w:val="16"/>
          <w:u w:val="thick"/>
        </w:rPr>
        <w:tab/>
      </w:r>
      <w:r>
        <w:rPr>
          <w:b/>
          <w:spacing w:val="-1"/>
          <w:sz w:val="16"/>
          <w:u w:val="thick"/>
        </w:rPr>
        <w:t>DIRETOS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  <w:u w:val="thick"/>
        </w:rPr>
        <w:t>COMPROVADAMENTE CAUSADOS</w:t>
      </w:r>
      <w:r>
        <w:rPr>
          <w:b/>
          <w:spacing w:val="3"/>
          <w:sz w:val="16"/>
          <w:u w:val="thick"/>
        </w:rPr>
        <w:t xml:space="preserve"> </w:t>
      </w:r>
      <w:r>
        <w:rPr>
          <w:b/>
          <w:sz w:val="16"/>
          <w:u w:val="thick"/>
        </w:rPr>
        <w:t>À</w:t>
      </w:r>
      <w:r>
        <w:rPr>
          <w:b/>
          <w:spacing w:val="-6"/>
          <w:sz w:val="16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z w:val="16"/>
          <w:u w:val="thick"/>
        </w:rPr>
        <w:t>ONTRATANTE</w:t>
      </w:r>
    </w:p>
    <w:p w14:paraId="7628E887" w14:textId="77777777" w:rsidR="004E5BDF" w:rsidRDefault="004E5BDF" w:rsidP="004E5BDF">
      <w:pPr>
        <w:pStyle w:val="Corpodetexto"/>
        <w:spacing w:before="2"/>
        <w:rPr>
          <w:rFonts w:ascii="Arial"/>
          <w:b/>
          <w:sz w:val="16"/>
        </w:rPr>
      </w:pPr>
    </w:p>
    <w:p w14:paraId="1A6D6C52" w14:textId="77777777" w:rsidR="004E5BDF" w:rsidRDefault="004E5BDF" w:rsidP="004E5BDF">
      <w:pPr>
        <w:pStyle w:val="Corpodetexto"/>
        <w:spacing w:before="93" w:line="376" w:lineRule="auto"/>
        <w:ind w:left="102" w:right="117"/>
        <w:jc w:val="both"/>
      </w:pPr>
      <w:r>
        <w:t>Da</w:t>
      </w:r>
      <w:r>
        <w:rPr>
          <w:spacing w:val="4"/>
        </w:rPr>
        <w:t xml:space="preserve"> </w:t>
      </w:r>
      <w:r>
        <w:t>análise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Cláusula</w:t>
      </w:r>
      <w:r>
        <w:rPr>
          <w:spacing w:val="7"/>
        </w:rPr>
        <w:t xml:space="preserve"> </w:t>
      </w:r>
      <w:r>
        <w:t>Quarta,</w:t>
      </w:r>
      <w:r>
        <w:rPr>
          <w:spacing w:val="7"/>
        </w:rPr>
        <w:t xml:space="preserve"> </w:t>
      </w:r>
      <w:r>
        <w:t>alínea</w:t>
      </w:r>
      <w:r>
        <w:rPr>
          <w:spacing w:val="6"/>
        </w:rPr>
        <w:t xml:space="preserve"> </w:t>
      </w:r>
      <w:r>
        <w:t>“n”</w:t>
      </w:r>
      <w:r>
        <w:rPr>
          <w:spacing w:val="10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Minuta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verifica-se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previsão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 contratada deverá responder por quaisquer danos causados à Administração ou a terceiros,</w:t>
      </w:r>
      <w:r>
        <w:rPr>
          <w:spacing w:val="1"/>
        </w:rPr>
        <w:t xml:space="preserve"> </w:t>
      </w:r>
      <w:r>
        <w:t>sem,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entanto,</w:t>
      </w:r>
      <w:r>
        <w:rPr>
          <w:spacing w:val="-1"/>
        </w:rPr>
        <w:t xml:space="preserve"> </w:t>
      </w:r>
      <w:r>
        <w:t>mencionar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de culpa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dolo.</w:t>
      </w:r>
    </w:p>
    <w:p w14:paraId="72E14134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468F69AB" w14:textId="77777777" w:rsidR="004E5BDF" w:rsidRDefault="004E5BDF" w:rsidP="004E5BDF">
      <w:pPr>
        <w:pStyle w:val="Corpodetexto"/>
        <w:spacing w:line="376" w:lineRule="auto"/>
        <w:ind w:left="102" w:right="127"/>
        <w:jc w:val="both"/>
      </w:pPr>
      <w:r>
        <w:t>Insta esclarecer que a previsão contida no referido item é desproporcional, pois prevê que a</w:t>
      </w:r>
      <w:r>
        <w:rPr>
          <w:spacing w:val="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arcar</w:t>
      </w:r>
      <w:r>
        <w:rPr>
          <w:spacing w:val="-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QUALQUER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prejuízo</w:t>
      </w:r>
      <w:r>
        <w:rPr>
          <w:rFonts w:ascii="Arial" w:hAnsi="Arial"/>
          <w:b/>
          <w:spacing w:val="1"/>
        </w:rPr>
        <w:t xml:space="preserve"> </w:t>
      </w:r>
      <w:r>
        <w:t>sofrido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Contratante.</w:t>
      </w:r>
    </w:p>
    <w:p w14:paraId="06D58FAE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49F5AF6C" w14:textId="77777777" w:rsidR="004E5BDF" w:rsidRDefault="004E5BDF" w:rsidP="004E5BDF">
      <w:pPr>
        <w:pStyle w:val="Corpodetexto"/>
        <w:spacing w:before="1" w:line="376" w:lineRule="auto"/>
        <w:ind w:left="102" w:right="120"/>
        <w:jc w:val="both"/>
      </w:pPr>
      <w:r>
        <w:t>Contudo, importante destacar que, segundo o ordenamento jurídico brasileiro, a Contratada</w:t>
      </w:r>
      <w:r>
        <w:rPr>
          <w:spacing w:val="1"/>
        </w:rPr>
        <w:t xml:space="preserve"> </w:t>
      </w:r>
      <w:r>
        <w:t>somente deverá arcar com o ressarcimento no limite de sua responsabilidade, ou seja, caso 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ilegalidade</w:t>
      </w:r>
      <w:r>
        <w:rPr>
          <w:spacing w:val="-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exame, nos termos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n.º 8.666/93:</w:t>
      </w:r>
    </w:p>
    <w:p w14:paraId="71579853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487B9D0A" w14:textId="77777777" w:rsidR="004E5BDF" w:rsidRDefault="004E5BDF" w:rsidP="004E5BDF">
      <w:pPr>
        <w:spacing w:line="376" w:lineRule="auto"/>
        <w:ind w:left="1803" w:right="121"/>
        <w:jc w:val="both"/>
        <w:rPr>
          <w:sz w:val="20"/>
        </w:rPr>
      </w:pPr>
      <w:r>
        <w:rPr>
          <w:sz w:val="20"/>
        </w:rPr>
        <w:t>“Art. 70.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contratado é responsável pelos </w:t>
      </w:r>
      <w:r>
        <w:rPr>
          <w:rFonts w:ascii="Arial" w:hAnsi="Arial"/>
          <w:b/>
          <w:sz w:val="20"/>
        </w:rPr>
        <w:t>danos causados diretamente 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Administração ou a terceiros, decorrentes de sua culpa ou dolo 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execução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3"/>
          <w:sz w:val="20"/>
        </w:rPr>
        <w:t xml:space="preserve"> </w:t>
      </w:r>
      <w:r>
        <w:rPr>
          <w:sz w:val="20"/>
        </w:rPr>
        <w:t>excluindo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reduzindo</w:t>
      </w:r>
      <w:r>
        <w:rPr>
          <w:spacing w:val="16"/>
          <w:sz w:val="20"/>
        </w:rPr>
        <w:t xml:space="preserve"> </w:t>
      </w:r>
      <w:r>
        <w:rPr>
          <w:sz w:val="20"/>
        </w:rPr>
        <w:t>essa</w:t>
      </w:r>
      <w:r>
        <w:rPr>
          <w:spacing w:val="1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interessado.”</w:t>
      </w:r>
      <w:r>
        <w:rPr>
          <w:spacing w:val="-5"/>
          <w:sz w:val="20"/>
        </w:rPr>
        <w:t xml:space="preserve"> </w:t>
      </w:r>
      <w:r>
        <w:rPr>
          <w:sz w:val="20"/>
        </w:rPr>
        <w:t>(grifo</w:t>
      </w:r>
      <w:r>
        <w:rPr>
          <w:spacing w:val="-5"/>
          <w:sz w:val="20"/>
        </w:rPr>
        <w:t xml:space="preserve"> </w:t>
      </w:r>
      <w:r>
        <w:rPr>
          <w:sz w:val="20"/>
        </w:rPr>
        <w:t>nosso)</w:t>
      </w:r>
    </w:p>
    <w:p w14:paraId="49447042" w14:textId="77777777" w:rsidR="004E5BDF" w:rsidRDefault="004E5BDF" w:rsidP="004E5BDF">
      <w:pPr>
        <w:pStyle w:val="Corpodetexto"/>
        <w:spacing w:before="9"/>
        <w:rPr>
          <w:sz w:val="23"/>
        </w:rPr>
      </w:pPr>
    </w:p>
    <w:p w14:paraId="619375D5" w14:textId="77777777" w:rsidR="004E5BDF" w:rsidRDefault="004E5BDF" w:rsidP="004E5BDF">
      <w:pPr>
        <w:pStyle w:val="Corpodetexto"/>
        <w:ind w:left="102"/>
        <w:jc w:val="both"/>
      </w:pPr>
      <w:r>
        <w:t>Nesse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cumpre</w:t>
      </w:r>
      <w:r>
        <w:rPr>
          <w:spacing w:val="-2"/>
        </w:rPr>
        <w:t xml:space="preserve"> </w:t>
      </w:r>
      <w:r>
        <w:t>colacionar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entendimento de</w:t>
      </w:r>
      <w:r>
        <w:rPr>
          <w:spacing w:val="-1"/>
        </w:rPr>
        <w:t xml:space="preserve"> </w:t>
      </w:r>
      <w:r>
        <w:t>Marçal</w:t>
      </w:r>
      <w:r>
        <w:rPr>
          <w:spacing w:val="-3"/>
        </w:rPr>
        <w:t xml:space="preserve"> </w:t>
      </w:r>
      <w:r>
        <w:t>Justen</w:t>
      </w:r>
      <w:r>
        <w:rPr>
          <w:spacing w:val="-2"/>
        </w:rPr>
        <w:t xml:space="preserve"> </w:t>
      </w:r>
      <w:r>
        <w:t>Filho</w:t>
      </w:r>
      <w:r>
        <w:rPr>
          <w:spacing w:val="-3"/>
        </w:rPr>
        <w:t xml:space="preserve"> </w:t>
      </w:r>
      <w:r>
        <w:t>acerca do</w:t>
      </w:r>
      <w:r>
        <w:rPr>
          <w:spacing w:val="-2"/>
        </w:rPr>
        <w:t xml:space="preserve"> </w:t>
      </w:r>
      <w:r>
        <w:t>tema:</w:t>
      </w:r>
    </w:p>
    <w:p w14:paraId="711C4EC2" w14:textId="77777777" w:rsidR="004E5BDF" w:rsidRDefault="004E5BDF" w:rsidP="004E5BDF">
      <w:pPr>
        <w:pStyle w:val="Corpodetexto"/>
      </w:pPr>
    </w:p>
    <w:p w14:paraId="66065545" w14:textId="77777777" w:rsidR="004E5BDF" w:rsidRDefault="004E5BDF" w:rsidP="004E5BDF">
      <w:pPr>
        <w:pStyle w:val="Corpodetexto"/>
        <w:spacing w:before="159" w:line="376" w:lineRule="auto"/>
        <w:ind w:left="1803" w:right="122"/>
        <w:jc w:val="both"/>
      </w:pPr>
      <w:r>
        <w:t>“O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civilmente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acarretar</w:t>
      </w:r>
      <w:r>
        <w:rPr>
          <w:spacing w:val="5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exige</w:t>
      </w:r>
      <w:r>
        <w:rPr>
          <w:spacing w:val="-53"/>
        </w:rPr>
        <w:t xml:space="preserve"> </w:t>
      </w:r>
      <w:r>
        <w:t>esclarecimento.</w:t>
      </w:r>
    </w:p>
    <w:p w14:paraId="1C022E61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1ABA11D0" w14:textId="77777777" w:rsidR="004E5BDF" w:rsidRDefault="004E5BDF" w:rsidP="004E5BDF">
      <w:pPr>
        <w:spacing w:line="376" w:lineRule="auto"/>
        <w:ind w:left="1803" w:right="117"/>
        <w:jc w:val="both"/>
        <w:rPr>
          <w:sz w:val="20"/>
        </w:rPr>
      </w:pPr>
      <w:r>
        <w:rPr>
          <w:sz w:val="20"/>
        </w:rPr>
        <w:t>De regra, a responsabilidade civil do particular perante 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sujeita-se aos princípios de direito privado. Em qualquer caso, </w:t>
      </w:r>
      <w:r>
        <w:rPr>
          <w:rFonts w:ascii="Arial" w:hAnsi="Arial"/>
          <w:b/>
          <w:sz w:val="20"/>
        </w:rPr>
        <w:t>não basta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surgir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dever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indenizar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conduta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caracterizar-se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culposa,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Civil,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tocante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presunções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culpa.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produzido pela conduta do sujeito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 concorressem dolo 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culpa, não surge o dever de indenizar</w:t>
      </w:r>
      <w:r>
        <w:rPr>
          <w:sz w:val="20"/>
        </w:rPr>
        <w:t>. Essas regras são aplicáveis no</w:t>
      </w:r>
      <w:r>
        <w:rPr>
          <w:spacing w:val="1"/>
          <w:sz w:val="20"/>
        </w:rPr>
        <w:t xml:space="preserve"> </w:t>
      </w:r>
      <w:r>
        <w:rPr>
          <w:sz w:val="20"/>
        </w:rPr>
        <w:t>relacionamento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o particular 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Administração.”</w:t>
      </w:r>
      <w:r>
        <w:rPr>
          <w:position w:val="6"/>
          <w:sz w:val="13"/>
        </w:rPr>
        <w:t>9</w:t>
      </w:r>
      <w:r>
        <w:rPr>
          <w:spacing w:val="35"/>
          <w:position w:val="6"/>
          <w:sz w:val="13"/>
        </w:rPr>
        <w:t xml:space="preserve"> </w:t>
      </w:r>
      <w:r>
        <w:rPr>
          <w:sz w:val="20"/>
        </w:rPr>
        <w:t>(grifos</w:t>
      </w:r>
      <w:r>
        <w:rPr>
          <w:spacing w:val="-1"/>
          <w:sz w:val="20"/>
        </w:rPr>
        <w:t xml:space="preserve"> </w:t>
      </w:r>
      <w:r>
        <w:rPr>
          <w:sz w:val="20"/>
        </w:rPr>
        <w:t>nossos)</w:t>
      </w:r>
    </w:p>
    <w:p w14:paraId="6F4A127B" w14:textId="77777777" w:rsidR="004E5BDF" w:rsidRDefault="004E5BDF" w:rsidP="004E5BDF">
      <w:pPr>
        <w:pStyle w:val="Corpodetexto"/>
        <w:spacing w:before="6"/>
        <w:rPr>
          <w:sz w:val="23"/>
        </w:rPr>
      </w:pPr>
    </w:p>
    <w:p w14:paraId="07B3E230" w14:textId="77777777" w:rsidR="004E5BDF" w:rsidRDefault="004E5BDF" w:rsidP="004E5BDF">
      <w:pPr>
        <w:pStyle w:val="Corpodetexto"/>
        <w:ind w:left="102"/>
        <w:jc w:val="both"/>
      </w:pPr>
      <w:r>
        <w:t>Diante</w:t>
      </w:r>
      <w:r>
        <w:rPr>
          <w:spacing w:val="-3"/>
        </w:rPr>
        <w:t xml:space="preserve"> </w:t>
      </w:r>
      <w:r>
        <w:t>disso,</w:t>
      </w:r>
      <w:r>
        <w:rPr>
          <w:spacing w:val="-2"/>
        </w:rPr>
        <w:t xml:space="preserve"> </w:t>
      </w:r>
      <w:r>
        <w:t>cumpre</w:t>
      </w:r>
      <w:r>
        <w:rPr>
          <w:spacing w:val="-3"/>
        </w:rPr>
        <w:t xml:space="preserve"> </w:t>
      </w:r>
      <w:r>
        <w:t>trazer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colação</w:t>
      </w:r>
      <w:r>
        <w:rPr>
          <w:spacing w:val="-3"/>
        </w:rPr>
        <w:t xml:space="preserve"> </w:t>
      </w:r>
      <w:r>
        <w:t>o entendimento do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 da</w:t>
      </w:r>
      <w:r>
        <w:rPr>
          <w:spacing w:val="-2"/>
        </w:rPr>
        <w:t xml:space="preserve"> </w:t>
      </w:r>
      <w:r>
        <w:t>União:</w:t>
      </w:r>
    </w:p>
    <w:p w14:paraId="1AF8F553" w14:textId="77777777" w:rsidR="004E5BDF" w:rsidRDefault="004E5BDF" w:rsidP="004E5BDF">
      <w:pPr>
        <w:pStyle w:val="Corpodetexto"/>
      </w:pPr>
    </w:p>
    <w:p w14:paraId="5BE8393B" w14:textId="77777777" w:rsidR="004E5BDF" w:rsidRDefault="004E5BDF" w:rsidP="004E5BDF">
      <w:pPr>
        <w:pStyle w:val="Corpodetexto"/>
      </w:pPr>
    </w:p>
    <w:p w14:paraId="76E88298" w14:textId="77777777" w:rsidR="004E5BDF" w:rsidRDefault="004E5BDF" w:rsidP="004E5BDF">
      <w:pPr>
        <w:pStyle w:val="Corpodetexto"/>
      </w:pPr>
    </w:p>
    <w:p w14:paraId="50E6EC37" w14:textId="2409AC6A" w:rsidR="004E5BDF" w:rsidRDefault="004E5BDF" w:rsidP="004E5BDF">
      <w:pPr>
        <w:pStyle w:val="Corpodetexto"/>
        <w:spacing w:before="1"/>
        <w:rPr>
          <w:sz w:val="1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B69F06" wp14:editId="11131497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1828800" cy="7620"/>
                <wp:effectExtent l="4445" t="3810" r="0" b="0"/>
                <wp:wrapTopAndBottom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DEA3F3" id="Retângulo 9" o:spid="_x0000_s1026" style="position:absolute;margin-left:85.1pt;margin-top:10.1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tA+Pu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00E281" w14:textId="77777777" w:rsidR="004E5BDF" w:rsidRDefault="004E5BDF" w:rsidP="004E5BDF">
      <w:pPr>
        <w:spacing w:before="77"/>
        <w:ind w:left="102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33"/>
          <w:sz w:val="16"/>
        </w:rPr>
        <w:t xml:space="preserve"> </w:t>
      </w:r>
      <w:r>
        <w:rPr>
          <w:sz w:val="16"/>
        </w:rPr>
        <w:t>JUSTEN</w:t>
      </w:r>
      <w:r>
        <w:rPr>
          <w:spacing w:val="32"/>
          <w:sz w:val="16"/>
        </w:rPr>
        <w:t xml:space="preserve"> </w:t>
      </w:r>
      <w:r>
        <w:rPr>
          <w:sz w:val="16"/>
        </w:rPr>
        <w:t>FILHO,</w:t>
      </w:r>
      <w:r>
        <w:rPr>
          <w:spacing w:val="36"/>
          <w:sz w:val="16"/>
        </w:rPr>
        <w:t xml:space="preserve"> </w:t>
      </w:r>
      <w:r>
        <w:rPr>
          <w:sz w:val="16"/>
        </w:rPr>
        <w:t>Marçal.</w:t>
      </w:r>
      <w:r>
        <w:rPr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Comentários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32"/>
          <w:sz w:val="16"/>
        </w:rPr>
        <w:t xml:space="preserve"> </w:t>
      </w:r>
      <w:r>
        <w:rPr>
          <w:rFonts w:ascii="Arial" w:hAnsi="Arial"/>
          <w:i/>
          <w:sz w:val="16"/>
        </w:rPr>
        <w:t>lei</w:t>
      </w:r>
      <w:r>
        <w:rPr>
          <w:rFonts w:ascii="Arial" w:hAnsi="Arial"/>
          <w:i/>
          <w:spacing w:val="3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32"/>
          <w:sz w:val="16"/>
        </w:rPr>
        <w:t xml:space="preserve"> </w:t>
      </w:r>
      <w:r>
        <w:rPr>
          <w:rFonts w:ascii="Arial" w:hAnsi="Arial"/>
          <w:i/>
          <w:sz w:val="16"/>
        </w:rPr>
        <w:t>licitações</w:t>
      </w:r>
      <w:r>
        <w:rPr>
          <w:rFonts w:ascii="Arial" w:hAnsi="Arial"/>
          <w:i/>
          <w:spacing w:val="34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31"/>
          <w:sz w:val="16"/>
        </w:rPr>
        <w:t xml:space="preserve"> </w:t>
      </w:r>
      <w:r>
        <w:rPr>
          <w:rFonts w:ascii="Arial" w:hAnsi="Arial"/>
          <w:i/>
          <w:sz w:val="16"/>
        </w:rPr>
        <w:t>contratos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administrativos</w:t>
      </w:r>
      <w:r>
        <w:rPr>
          <w:sz w:val="16"/>
        </w:rPr>
        <w:t>.</w:t>
      </w:r>
      <w:r>
        <w:rPr>
          <w:spacing w:val="36"/>
          <w:sz w:val="16"/>
        </w:rPr>
        <w:t xml:space="preserve"> </w:t>
      </w:r>
      <w:r>
        <w:rPr>
          <w:sz w:val="16"/>
        </w:rPr>
        <w:t>14</w:t>
      </w:r>
      <w:r>
        <w:rPr>
          <w:spacing w:val="31"/>
          <w:sz w:val="16"/>
        </w:rPr>
        <w:t xml:space="preserve"> </w:t>
      </w:r>
      <w:r>
        <w:rPr>
          <w:sz w:val="16"/>
        </w:rPr>
        <w:t>ed.</w:t>
      </w:r>
      <w:r>
        <w:rPr>
          <w:spacing w:val="34"/>
          <w:sz w:val="16"/>
        </w:rPr>
        <w:t xml:space="preserve"> </w:t>
      </w:r>
      <w:r>
        <w:rPr>
          <w:sz w:val="16"/>
        </w:rPr>
        <w:t>São</w:t>
      </w:r>
      <w:r>
        <w:rPr>
          <w:spacing w:val="34"/>
          <w:sz w:val="16"/>
        </w:rPr>
        <w:t xml:space="preserve"> </w:t>
      </w:r>
      <w:r>
        <w:rPr>
          <w:sz w:val="16"/>
        </w:rPr>
        <w:t>Paulo:</w:t>
      </w:r>
      <w:r>
        <w:rPr>
          <w:spacing w:val="33"/>
          <w:sz w:val="16"/>
        </w:rPr>
        <w:t xml:space="preserve"> </w:t>
      </w:r>
      <w:r>
        <w:rPr>
          <w:sz w:val="16"/>
        </w:rPr>
        <w:t>Editora</w:t>
      </w:r>
      <w:r>
        <w:rPr>
          <w:spacing w:val="-42"/>
          <w:sz w:val="16"/>
        </w:rPr>
        <w:t xml:space="preserve"> </w:t>
      </w:r>
      <w:r>
        <w:rPr>
          <w:sz w:val="16"/>
        </w:rPr>
        <w:t>Dialética, 2010,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814.</w:t>
      </w:r>
    </w:p>
    <w:p w14:paraId="7A73F953" w14:textId="77777777" w:rsidR="004E5BDF" w:rsidRDefault="004E5BDF" w:rsidP="004E5BDF">
      <w:pPr>
        <w:pStyle w:val="Corpodetexto"/>
      </w:pPr>
    </w:p>
    <w:p w14:paraId="4E30D672" w14:textId="77777777" w:rsidR="004E5BDF" w:rsidRDefault="004E5BDF" w:rsidP="004E5BDF">
      <w:pPr>
        <w:pStyle w:val="Corpodetexto"/>
        <w:spacing w:before="1"/>
        <w:rPr>
          <w:sz w:val="18"/>
        </w:rPr>
      </w:pPr>
    </w:p>
    <w:p w14:paraId="429F9F77" w14:textId="77777777" w:rsidR="004E5BDF" w:rsidRDefault="004E5BDF" w:rsidP="004E5BDF">
      <w:pPr>
        <w:pStyle w:val="Corpodetexto"/>
        <w:spacing w:line="376" w:lineRule="auto"/>
        <w:ind w:left="1803" w:right="119"/>
        <w:jc w:val="both"/>
      </w:pPr>
      <w:r>
        <w:t>“Detectadas falhas em procedimento licitatório no qual não se apurou dano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Erário,</w:t>
      </w:r>
      <w:r>
        <w:rPr>
          <w:spacing w:val="1"/>
        </w:rPr>
        <w:t xml:space="preserve"> </w:t>
      </w:r>
      <w:r>
        <w:t>tampouco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vislumbrou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má-fé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responsáveis,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corretivas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entidade.</w:t>
      </w:r>
      <w:r>
        <w:rPr>
          <w:spacing w:val="1"/>
        </w:rPr>
        <w:t xml:space="preserve"> </w:t>
      </w:r>
      <w:r>
        <w:t>(Acórdão n.º 2664/2007,</w:t>
      </w:r>
      <w:r>
        <w:rPr>
          <w:spacing w:val="-1"/>
        </w:rPr>
        <w:t xml:space="preserve"> </w:t>
      </w:r>
      <w:r>
        <w:t>Plenário)</w:t>
      </w:r>
    </w:p>
    <w:p w14:paraId="00B58016" w14:textId="77777777" w:rsidR="004E5BDF" w:rsidRDefault="004E5BDF" w:rsidP="004E5BDF">
      <w:pPr>
        <w:pStyle w:val="Corpodetexto"/>
        <w:spacing w:before="1"/>
        <w:rPr>
          <w:sz w:val="24"/>
        </w:rPr>
      </w:pPr>
    </w:p>
    <w:p w14:paraId="4DFF7607" w14:textId="77777777" w:rsidR="004E5BDF" w:rsidRDefault="004E5BDF" w:rsidP="004E5BDF">
      <w:pPr>
        <w:pStyle w:val="Corpodetexto"/>
        <w:spacing w:line="376" w:lineRule="auto"/>
        <w:ind w:left="102" w:right="125"/>
        <w:jc w:val="both"/>
      </w:pPr>
      <w:r>
        <w:t>Portanto,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surgirá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indenizar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comprovado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dano</w:t>
      </w:r>
      <w:r>
        <w:rPr>
          <w:spacing w:val="15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t>causado</w:t>
      </w:r>
      <w:r>
        <w:rPr>
          <w:spacing w:val="18"/>
        </w:rPr>
        <w:t xml:space="preserve"> </w:t>
      </w:r>
      <w:r>
        <w:t>diretamente</w:t>
      </w:r>
      <w:r>
        <w:rPr>
          <w:spacing w:val="16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terceiros,</w:t>
      </w:r>
      <w:r>
        <w:rPr>
          <w:spacing w:val="16"/>
        </w:rPr>
        <w:t xml:space="preserve"> </w:t>
      </w:r>
      <w:r>
        <w:t>decorrentes</w:t>
      </w:r>
      <w:r>
        <w:rPr>
          <w:spacing w:val="-5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dolo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14:paraId="5C5FC08F" w14:textId="77777777" w:rsidR="004E5BDF" w:rsidRDefault="004E5BDF" w:rsidP="004E5BDF">
      <w:pPr>
        <w:pStyle w:val="Corpodetexto"/>
        <w:spacing w:before="11"/>
        <w:rPr>
          <w:sz w:val="23"/>
        </w:rPr>
      </w:pPr>
    </w:p>
    <w:p w14:paraId="606B2755" w14:textId="77777777" w:rsidR="004E5BDF" w:rsidRDefault="004E5BDF" w:rsidP="004E5BDF">
      <w:pPr>
        <w:pStyle w:val="Corpodetexto"/>
        <w:spacing w:line="376" w:lineRule="auto"/>
        <w:ind w:left="102" w:right="118"/>
        <w:jc w:val="both"/>
      </w:pPr>
      <w:r>
        <w:t>Ressalte-se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dano</w:t>
      </w:r>
      <w:r>
        <w:rPr>
          <w:spacing w:val="16"/>
        </w:rPr>
        <w:t xml:space="preserve"> </w:t>
      </w:r>
      <w:r>
        <w:t>direto</w:t>
      </w:r>
      <w:r>
        <w:rPr>
          <w:spacing w:val="15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aquele</w:t>
      </w:r>
      <w:r>
        <w:rPr>
          <w:spacing w:val="1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produz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bem</w:t>
      </w:r>
      <w:r>
        <w:rPr>
          <w:spacing w:val="20"/>
        </w:rPr>
        <w:t xml:space="preserve"> </w:t>
      </w:r>
      <w:r>
        <w:t>imediatamente</w:t>
      </w:r>
      <w:r>
        <w:rPr>
          <w:spacing w:val="16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consequência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determinante,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indireto,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consequência posterior.</w:t>
      </w:r>
    </w:p>
    <w:p w14:paraId="09D0CB9D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2A1FF072" w14:textId="77777777" w:rsidR="004E5BDF" w:rsidRDefault="004E5BDF" w:rsidP="004E5BDF">
      <w:pPr>
        <w:pStyle w:val="Corpodetexto"/>
        <w:spacing w:line="376" w:lineRule="auto"/>
        <w:ind w:left="102" w:right="125"/>
        <w:jc w:val="both"/>
      </w:pPr>
      <w:r>
        <w:t>Assim, caso tenha sido causado dano diretamente à Administração ou a terceiros, sem restar</w:t>
      </w:r>
      <w:r>
        <w:rPr>
          <w:spacing w:val="1"/>
        </w:rPr>
        <w:t xml:space="preserve"> </w:t>
      </w:r>
      <w:r>
        <w:t>comprovada a culpa ou dolo da Contratada, a Contratante não poderá exigir indenização dos</w:t>
      </w:r>
      <w:r>
        <w:rPr>
          <w:spacing w:val="1"/>
        </w:rPr>
        <w:t xml:space="preserve"> </w:t>
      </w:r>
      <w:r>
        <w:t>eventuais prejuízos causados, mas apenas determinar à Contratante a adoção de medidas</w:t>
      </w:r>
      <w:r>
        <w:rPr>
          <w:spacing w:val="1"/>
        </w:rPr>
        <w:t xml:space="preserve"> </w:t>
      </w:r>
      <w:r>
        <w:t>corretivas.</w:t>
      </w:r>
    </w:p>
    <w:p w14:paraId="265817E9" w14:textId="77777777" w:rsidR="004E5BDF" w:rsidRDefault="004E5BDF" w:rsidP="004E5BDF">
      <w:pPr>
        <w:pStyle w:val="Corpodetexto"/>
        <w:rPr>
          <w:sz w:val="24"/>
        </w:rPr>
      </w:pPr>
    </w:p>
    <w:p w14:paraId="1C9A1EF6" w14:textId="77777777" w:rsidR="004E5BDF" w:rsidRDefault="004E5BDF" w:rsidP="004E5BDF">
      <w:pPr>
        <w:pStyle w:val="Corpodetexto"/>
        <w:spacing w:before="1" w:line="376" w:lineRule="auto"/>
        <w:ind w:left="102" w:right="117"/>
        <w:jc w:val="both"/>
      </w:pPr>
      <w:r>
        <w:t>Diante do exposto, requer seja alterado a Cláusula Quarta, alínea “n” da Minuta do Contrato, de</w:t>
      </w:r>
      <w:r>
        <w:rPr>
          <w:spacing w:val="-53"/>
        </w:rPr>
        <w:t xml:space="preserve"> </w:t>
      </w:r>
      <w:r>
        <w:t>modo que a Contratada somente seja responsável caso tenha diretamente agido com dolo ou</w:t>
      </w:r>
      <w:r>
        <w:rPr>
          <w:spacing w:val="1"/>
        </w:rPr>
        <w:t xml:space="preserve"> </w:t>
      </w:r>
      <w:r>
        <w:t>culpa, 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garantida 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8666/93.</w:t>
      </w:r>
    </w:p>
    <w:p w14:paraId="5FA28A9F" w14:textId="77777777" w:rsidR="004E5BDF" w:rsidRDefault="004E5BDF" w:rsidP="004E5BDF">
      <w:pPr>
        <w:pStyle w:val="Corpodetexto"/>
      </w:pPr>
    </w:p>
    <w:p w14:paraId="79ACEBFF" w14:textId="77777777" w:rsidR="004E5BDF" w:rsidRDefault="004E5BDF" w:rsidP="004E5BDF">
      <w:pPr>
        <w:pStyle w:val="Corpodetexto"/>
        <w:spacing w:before="7"/>
        <w:rPr>
          <w:sz w:val="28"/>
        </w:rPr>
      </w:pPr>
    </w:p>
    <w:p w14:paraId="79E68799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rPr>
          <w:b/>
          <w:sz w:val="16"/>
        </w:rPr>
      </w:pPr>
      <w:r>
        <w:rPr>
          <w:b/>
          <w:sz w:val="20"/>
          <w:u w:val="thick"/>
        </w:rPr>
        <w:t>D</w:t>
      </w:r>
      <w:r>
        <w:rPr>
          <w:b/>
          <w:sz w:val="16"/>
          <w:u w:val="thick"/>
        </w:rPr>
        <w:t>A</w:t>
      </w:r>
      <w:r>
        <w:rPr>
          <w:b/>
          <w:spacing w:val="-6"/>
          <w:sz w:val="16"/>
          <w:u w:val="thick"/>
        </w:rPr>
        <w:t xml:space="preserve"> </w:t>
      </w:r>
      <w:r>
        <w:rPr>
          <w:b/>
          <w:sz w:val="16"/>
          <w:u w:val="thick"/>
        </w:rPr>
        <w:t>EXCEÇÃO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DE CONTRATO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NÃO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CUMPRIDO</w:t>
      </w:r>
      <w:r>
        <w:rPr>
          <w:b/>
          <w:spacing w:val="-3"/>
          <w:sz w:val="16"/>
          <w:u w:val="thick"/>
        </w:rPr>
        <w:t xml:space="preserve"> </w:t>
      </w:r>
      <w:r>
        <w:rPr>
          <w:b/>
          <w:sz w:val="16"/>
          <w:u w:val="thick"/>
        </w:rPr>
        <w:t>POR</w:t>
      </w:r>
      <w:r>
        <w:rPr>
          <w:b/>
          <w:spacing w:val="-4"/>
          <w:sz w:val="16"/>
          <w:u w:val="thick"/>
        </w:rPr>
        <w:t xml:space="preserve"> </w:t>
      </w:r>
      <w:r>
        <w:rPr>
          <w:b/>
          <w:sz w:val="16"/>
          <w:u w:val="thick"/>
        </w:rPr>
        <w:t>PARTE DA</w:t>
      </w:r>
      <w:r>
        <w:rPr>
          <w:b/>
          <w:spacing w:val="-3"/>
          <w:sz w:val="16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z w:val="16"/>
          <w:u w:val="thick"/>
        </w:rPr>
        <w:t>ONTRATADA</w:t>
      </w:r>
    </w:p>
    <w:p w14:paraId="1BED036D" w14:textId="77777777" w:rsidR="004E5BDF" w:rsidRDefault="004E5BDF" w:rsidP="004E5BDF">
      <w:pPr>
        <w:pStyle w:val="Corpodetexto"/>
        <w:rPr>
          <w:rFonts w:ascii="Arial"/>
          <w:b/>
        </w:rPr>
      </w:pPr>
    </w:p>
    <w:p w14:paraId="6EA93666" w14:textId="77777777" w:rsidR="004E5BDF" w:rsidRDefault="004E5BDF" w:rsidP="004E5BDF">
      <w:pPr>
        <w:pStyle w:val="Corpodetexto"/>
        <w:spacing w:before="4"/>
        <w:rPr>
          <w:rFonts w:ascii="Arial"/>
          <w:b/>
        </w:rPr>
      </w:pPr>
    </w:p>
    <w:p w14:paraId="6C98E408" w14:textId="77777777" w:rsidR="004E5BDF" w:rsidRDefault="004E5BDF" w:rsidP="004E5BDF">
      <w:pPr>
        <w:pStyle w:val="Corpodetexto"/>
        <w:ind w:left="102"/>
        <w:jc w:val="both"/>
      </w:pPr>
      <w:r>
        <w:t>A</w:t>
      </w:r>
      <w:r>
        <w:rPr>
          <w:spacing w:val="-3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Minuta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 prevê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40710636" w14:textId="77777777" w:rsidR="004E5BDF" w:rsidRDefault="004E5BDF" w:rsidP="004E5BDF">
      <w:pPr>
        <w:pStyle w:val="Corpodetexto"/>
      </w:pPr>
    </w:p>
    <w:p w14:paraId="4B081078" w14:textId="77777777" w:rsidR="004E5BDF" w:rsidRDefault="004E5BDF" w:rsidP="004E5BDF">
      <w:pPr>
        <w:pStyle w:val="Corpodetexto"/>
        <w:spacing w:before="8"/>
        <w:rPr>
          <w:sz w:val="17"/>
        </w:rPr>
      </w:pPr>
    </w:p>
    <w:p w14:paraId="0F6CB70B" w14:textId="77777777" w:rsidR="004E5BDF" w:rsidRDefault="004E5BDF" w:rsidP="004E5BDF">
      <w:pPr>
        <w:spacing w:line="360" w:lineRule="auto"/>
        <w:ind w:left="1803" w:right="1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“Constitui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cláusula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essencial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observância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obrigatória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CONTRATADA,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impossibilidade,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perante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CONTRATANTE,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opor,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administrativamente,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exceção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inadimplemento,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fundamento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interrupção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unilateral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serviço.</w:t>
      </w:r>
    </w:p>
    <w:p w14:paraId="58B6E69A" w14:textId="77777777" w:rsidR="004E5BDF" w:rsidRDefault="004E5BDF" w:rsidP="004E5BDF">
      <w:pPr>
        <w:pStyle w:val="Corpodetexto"/>
        <w:spacing w:before="1"/>
        <w:rPr>
          <w:rFonts w:ascii="Arial"/>
          <w:i/>
          <w:sz w:val="30"/>
        </w:rPr>
      </w:pPr>
    </w:p>
    <w:p w14:paraId="7BB99854" w14:textId="77777777" w:rsidR="004E5BDF" w:rsidRDefault="004E5BDF" w:rsidP="004E5BDF">
      <w:pPr>
        <w:spacing w:line="360" w:lineRule="auto"/>
        <w:ind w:left="1803" w:right="1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PARÁGRAFO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ÚNICO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É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vedada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suspensão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refere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art.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78,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XIV,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8.666/93,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CONTRATADA,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autorização judicial.”</w:t>
      </w:r>
    </w:p>
    <w:p w14:paraId="1A15CE6C" w14:textId="77777777" w:rsidR="004E5BDF" w:rsidRDefault="004E5BDF" w:rsidP="004E5BDF">
      <w:pPr>
        <w:pStyle w:val="Corpodetexto"/>
        <w:spacing w:before="3"/>
        <w:rPr>
          <w:rFonts w:ascii="Arial"/>
          <w:i/>
          <w:sz w:val="30"/>
        </w:rPr>
      </w:pPr>
    </w:p>
    <w:p w14:paraId="519CBB1B" w14:textId="77777777" w:rsidR="004E5BDF" w:rsidRDefault="004E5BDF" w:rsidP="004E5BDF">
      <w:pPr>
        <w:pStyle w:val="Corpodetexto"/>
        <w:spacing w:line="360" w:lineRule="auto"/>
        <w:ind w:left="102" w:right="119"/>
        <w:jc w:val="both"/>
      </w:pPr>
      <w:r>
        <w:t>A cláusula acima transcrita condiciona o direito de suspensão do contrato à prévia autorização</w:t>
      </w:r>
      <w:r>
        <w:rPr>
          <w:spacing w:val="1"/>
        </w:rPr>
        <w:t xml:space="preserve"> </w:t>
      </w:r>
      <w:r>
        <w:t>judicial, restringindo</w:t>
      </w:r>
      <w:r>
        <w:rPr>
          <w:spacing w:val="1"/>
        </w:rPr>
        <w:t xml:space="preserve"> </w:t>
      </w:r>
      <w:r>
        <w:t>expressamente a aplicação do</w:t>
      </w:r>
      <w:r>
        <w:rPr>
          <w:spacing w:val="1"/>
        </w:rPr>
        <w:t xml:space="preserve"> </w:t>
      </w:r>
      <w:r>
        <w:t>art. 78,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 8666/93, da Lei de</w:t>
      </w:r>
      <w:r>
        <w:rPr>
          <w:spacing w:val="1"/>
        </w:rPr>
        <w:t xml:space="preserve"> </w:t>
      </w:r>
      <w:r>
        <w:t>Licitações,</w:t>
      </w:r>
      <w:r>
        <w:rPr>
          <w:spacing w:val="-2"/>
        </w:rPr>
        <w:t xml:space="preserve"> </w:t>
      </w:r>
      <w:r>
        <w:t>que possui 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redação:</w:t>
      </w:r>
    </w:p>
    <w:p w14:paraId="44D72E46" w14:textId="77777777" w:rsidR="004E5BDF" w:rsidRDefault="004E5BDF" w:rsidP="004E5BDF">
      <w:pPr>
        <w:pStyle w:val="Corpodetexto"/>
        <w:spacing w:before="8"/>
        <w:rPr>
          <w:sz w:val="16"/>
        </w:rPr>
      </w:pPr>
    </w:p>
    <w:p w14:paraId="0E170DA6" w14:textId="77777777" w:rsidR="004E5BDF" w:rsidRDefault="004E5BDF" w:rsidP="004E5BDF">
      <w:pPr>
        <w:spacing w:before="93"/>
        <w:ind w:left="1803" w:right="207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“Art. 78. Constituem motivo para rescisão do contrato: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(…)</w:t>
      </w:r>
    </w:p>
    <w:p w14:paraId="25734118" w14:textId="77777777" w:rsidR="004E5BDF" w:rsidRDefault="004E5BDF" w:rsidP="004E5BDF">
      <w:pPr>
        <w:spacing w:before="1"/>
        <w:ind w:left="1803" w:right="116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</w:rPr>
        <w:t>XV -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 atraso superior 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90 (noventa) dias dos</w:t>
      </w:r>
      <w:r>
        <w:rPr>
          <w:rFonts w:ascii="Arial" w:hAnsi="Arial"/>
          <w:b/>
          <w:i/>
          <w:spacing w:val="5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pagamentos devidos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decorrentes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obras,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fornecimento,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parcelas destes, já recebidos ou executados, salvo em caso de calamidade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pública,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grave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perturbação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ordem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guerra,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assegurado</w:t>
      </w:r>
      <w:r>
        <w:rPr>
          <w:rFonts w:ascii="Arial" w:hAnsi="Arial"/>
          <w:i/>
          <w:spacing w:val="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 xml:space="preserve">contratado o </w:t>
      </w:r>
      <w:r>
        <w:rPr>
          <w:rFonts w:ascii="Arial" w:hAnsi="Arial"/>
          <w:b/>
          <w:i/>
          <w:sz w:val="20"/>
          <w:u w:val="single"/>
        </w:rPr>
        <w:t xml:space="preserve">direito de optar </w:t>
      </w:r>
      <w:r>
        <w:rPr>
          <w:rFonts w:ascii="Arial" w:hAnsi="Arial"/>
          <w:i/>
          <w:sz w:val="20"/>
          <w:u w:val="single"/>
        </w:rPr>
        <w:t>pela suspensão do cumprimento de suas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obrigações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até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que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seja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normalizada</w:t>
      </w:r>
      <w:r>
        <w:rPr>
          <w:rFonts w:ascii="Arial" w:hAnsi="Arial"/>
          <w:i/>
          <w:spacing w:val="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situação</w:t>
      </w:r>
      <w:r>
        <w:rPr>
          <w:rFonts w:ascii="Arial" w:hAnsi="Arial"/>
          <w:i/>
          <w:sz w:val="20"/>
        </w:rPr>
        <w:t>;”</w:t>
      </w:r>
      <w:r>
        <w:rPr>
          <w:rFonts w:ascii="Arial" w:hAnsi="Arial"/>
          <w:i/>
          <w:position w:val="6"/>
          <w:sz w:val="13"/>
        </w:rPr>
        <w:t>10</w:t>
      </w:r>
    </w:p>
    <w:p w14:paraId="5194FA81" w14:textId="77777777" w:rsidR="004E5BDF" w:rsidRDefault="004E5BDF" w:rsidP="004E5BDF">
      <w:pPr>
        <w:pStyle w:val="Corpodetexto"/>
        <w:rPr>
          <w:rFonts w:ascii="Arial"/>
          <w:i/>
        </w:rPr>
      </w:pPr>
    </w:p>
    <w:p w14:paraId="5B5AF6F6" w14:textId="77777777" w:rsidR="004E5BDF" w:rsidRDefault="004E5BDF" w:rsidP="004E5BDF">
      <w:pPr>
        <w:pStyle w:val="Corpodetexto"/>
        <w:rPr>
          <w:rFonts w:ascii="Arial"/>
          <w:i/>
        </w:rPr>
      </w:pPr>
    </w:p>
    <w:p w14:paraId="4BC11BE0" w14:textId="77777777" w:rsidR="004E5BDF" w:rsidRDefault="004E5BDF" w:rsidP="004E5BDF">
      <w:pPr>
        <w:pStyle w:val="Corpodetexto"/>
        <w:rPr>
          <w:rFonts w:ascii="Arial"/>
          <w:i/>
        </w:rPr>
      </w:pPr>
    </w:p>
    <w:p w14:paraId="4A57386A" w14:textId="77777777" w:rsidR="004E5BDF" w:rsidRDefault="004E5BDF" w:rsidP="004E5BDF">
      <w:pPr>
        <w:pStyle w:val="Corpodetexto"/>
        <w:spacing w:before="10"/>
        <w:rPr>
          <w:rFonts w:ascii="Arial"/>
          <w:i/>
          <w:sz w:val="21"/>
        </w:rPr>
      </w:pPr>
    </w:p>
    <w:p w14:paraId="0F1C24C2" w14:textId="77777777" w:rsidR="004E5BDF" w:rsidRDefault="004E5BDF" w:rsidP="004E5BDF">
      <w:pPr>
        <w:pStyle w:val="Ttulo1"/>
        <w:spacing w:before="93" w:line="360" w:lineRule="auto"/>
        <w:ind w:right="115"/>
      </w:pPr>
      <w:r>
        <w:t>Cumpre destacar que o direito de suspensão do contrato administrativo em caso de</w:t>
      </w:r>
      <w:r>
        <w:rPr>
          <w:spacing w:val="1"/>
        </w:rPr>
        <w:t xml:space="preserve"> </w:t>
      </w:r>
      <w:r>
        <w:t>inadimplência da</w:t>
      </w:r>
      <w:r>
        <w:rPr>
          <w:spacing w:val="55"/>
        </w:rPr>
        <w:t xml:space="preserve"> </w:t>
      </w:r>
      <w:r>
        <w:t>Administração Pública foi mantido pela Lei nº 14.133/2021 (“</w:t>
      </w:r>
      <w:r>
        <w:rPr>
          <w:u w:val="thick"/>
        </w:rPr>
        <w:t>Nova Lei</w:t>
      </w:r>
      <w:r>
        <w:rPr>
          <w:spacing w:val="1"/>
        </w:rPr>
        <w:t xml:space="preserve"> </w:t>
      </w:r>
      <w:r>
        <w:rPr>
          <w:u w:val="thick"/>
        </w:rPr>
        <w:t>de Licitações</w:t>
      </w:r>
      <w:r>
        <w:t>”), que passará a ter aplicação obrigatória em 1º de abril de 2023, sendo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reduzido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tolerado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para 60</w:t>
      </w:r>
      <w:r>
        <w:rPr>
          <w:spacing w:val="-2"/>
        </w:rPr>
        <w:t xml:space="preserve"> </w:t>
      </w:r>
      <w:r>
        <w:t>dias,</w:t>
      </w:r>
      <w:r>
        <w:rPr>
          <w:spacing w:val="6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verbis</w:t>
      </w:r>
      <w:r>
        <w:t>:</w:t>
      </w:r>
    </w:p>
    <w:p w14:paraId="45BAEFAE" w14:textId="77777777" w:rsidR="004E5BDF" w:rsidRDefault="004E5BDF" w:rsidP="004E5BDF">
      <w:pPr>
        <w:pStyle w:val="Corpodetexto"/>
        <w:spacing w:before="10"/>
        <w:rPr>
          <w:rFonts w:ascii="Arial"/>
          <w:b/>
          <w:sz w:val="29"/>
        </w:rPr>
      </w:pPr>
    </w:p>
    <w:p w14:paraId="2F89D1CF" w14:textId="77777777" w:rsidR="004E5BDF" w:rsidRDefault="004E5BDF" w:rsidP="004E5BDF">
      <w:pPr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137</w:t>
      </w:r>
    </w:p>
    <w:p w14:paraId="5542C5BE" w14:textId="77777777" w:rsidR="004E5BDF" w:rsidRDefault="004E5BDF" w:rsidP="004E5BDF">
      <w:pPr>
        <w:spacing w:before="1"/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 w14:paraId="7DA8F82A" w14:textId="77777777" w:rsidR="004E5BDF" w:rsidRDefault="004E5BDF" w:rsidP="004E5BDF">
      <w:pPr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2º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contratado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terá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direito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extinção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nas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seguintes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hipóteses: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(…)</w:t>
      </w:r>
    </w:p>
    <w:p w14:paraId="564563E9" w14:textId="77777777" w:rsidR="004E5BDF" w:rsidRDefault="004E5BDF" w:rsidP="004E5BDF">
      <w:pPr>
        <w:spacing w:before="1"/>
        <w:ind w:left="1803" w:right="1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IV - </w:t>
      </w:r>
      <w:r>
        <w:rPr>
          <w:rFonts w:ascii="Arial" w:hAnsi="Arial"/>
          <w:b/>
          <w:i/>
          <w:sz w:val="20"/>
          <w:u w:val="thick"/>
        </w:rPr>
        <w:t>atraso superior a 2 (dois) meses</w:t>
      </w:r>
      <w:r>
        <w:rPr>
          <w:rFonts w:ascii="Arial" w:hAnsi="Arial"/>
          <w:i/>
          <w:sz w:val="20"/>
        </w:rPr>
        <w:t>, contado da emissão da nota fiscal,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 pagamentos ou de parcelas de pagamentos devidos pela Administração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despesas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obras,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serviços ou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fornecimentos;</w:t>
      </w:r>
    </w:p>
    <w:p w14:paraId="3F16B6D7" w14:textId="77777777" w:rsidR="004E5BDF" w:rsidRDefault="004E5BDF" w:rsidP="004E5BDF">
      <w:pPr>
        <w:spacing w:line="229" w:lineRule="exact"/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 w14:paraId="65711DBC" w14:textId="77777777" w:rsidR="004E5BDF" w:rsidRDefault="004E5BDF" w:rsidP="004E5BDF">
      <w:pPr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§ 3º </w:t>
      </w:r>
      <w:r>
        <w:rPr>
          <w:rFonts w:ascii="Arial" w:hAnsi="Arial"/>
          <w:b/>
          <w:i/>
          <w:sz w:val="20"/>
          <w:u w:val="thick"/>
        </w:rPr>
        <w:t>As hipóteses de extinção a que se referem os incisos II, III e IV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do §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2º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artigo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observarão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seguintes disposições:</w:t>
      </w:r>
    </w:p>
    <w:p w14:paraId="3F8EA803" w14:textId="77777777" w:rsidR="004E5BDF" w:rsidRDefault="004E5BDF" w:rsidP="004E5BDF">
      <w:pPr>
        <w:spacing w:before="1"/>
        <w:ind w:left="18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 w14:paraId="5ED05873" w14:textId="77777777" w:rsidR="004E5BDF" w:rsidRDefault="004E5BDF" w:rsidP="004E5BDF">
      <w:pPr>
        <w:spacing w:before="1"/>
        <w:ind w:left="1803" w:right="118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</w:rPr>
        <w:t xml:space="preserve">II - </w:t>
      </w:r>
      <w:r>
        <w:rPr>
          <w:rFonts w:ascii="Arial" w:hAnsi="Arial"/>
          <w:b/>
          <w:i/>
          <w:sz w:val="20"/>
          <w:u w:val="thick"/>
        </w:rPr>
        <w:t>assegurarão ao contratado o direito de optar pela suspensão do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cumprimento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obrigações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assumidas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até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normalização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situação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admitido o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restabelecimento do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equilíbrio econômico-financeiro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 contrato, na forma da alínea “d” do inciso II do caput do art. 124 desta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Lei.</w:t>
      </w:r>
      <w:r>
        <w:rPr>
          <w:rFonts w:ascii="Arial" w:hAnsi="Arial"/>
          <w:i/>
          <w:position w:val="6"/>
          <w:sz w:val="13"/>
        </w:rPr>
        <w:t>11</w:t>
      </w:r>
    </w:p>
    <w:p w14:paraId="79DE1A0D" w14:textId="77777777" w:rsidR="004E5BDF" w:rsidRDefault="004E5BDF" w:rsidP="004E5BDF">
      <w:pPr>
        <w:pStyle w:val="Corpodetexto"/>
        <w:spacing w:before="3"/>
        <w:rPr>
          <w:rFonts w:ascii="Arial"/>
          <w:i/>
          <w:sz w:val="30"/>
        </w:rPr>
      </w:pPr>
    </w:p>
    <w:p w14:paraId="589A629A" w14:textId="77777777" w:rsidR="004E5BDF" w:rsidRDefault="004E5BDF" w:rsidP="004E5BDF">
      <w:pPr>
        <w:pStyle w:val="Corpodetexto"/>
        <w:spacing w:line="360" w:lineRule="auto"/>
        <w:ind w:left="102" w:right="125"/>
        <w:jc w:val="both"/>
      </w:pP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 e mediante aviso prévio, também é garantida pelo art. 6º, §3º, II, da Lei nº</w:t>
      </w:r>
      <w:r>
        <w:rPr>
          <w:spacing w:val="1"/>
        </w:rPr>
        <w:t xml:space="preserve"> </w:t>
      </w:r>
      <w:r>
        <w:t>8.987/95 (“</w:t>
      </w:r>
      <w:r>
        <w:rPr>
          <w:u w:val="single"/>
        </w:rPr>
        <w:t>Lei das Concessões</w:t>
      </w:r>
      <w:r>
        <w:t>”):</w:t>
      </w:r>
    </w:p>
    <w:p w14:paraId="35C58DC8" w14:textId="77777777" w:rsidR="004E5BDF" w:rsidRDefault="004E5BDF" w:rsidP="004E5BDF">
      <w:pPr>
        <w:pStyle w:val="Corpodetexto"/>
        <w:spacing w:before="5"/>
        <w:rPr>
          <w:sz w:val="11"/>
        </w:rPr>
      </w:pPr>
    </w:p>
    <w:p w14:paraId="76DCF158" w14:textId="77777777" w:rsidR="004E5BDF" w:rsidRDefault="004E5BDF" w:rsidP="004E5BDF">
      <w:pPr>
        <w:spacing w:before="93"/>
        <w:ind w:left="1803" w:right="12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“Art. 6º: Toda concessão ou permissão pressupõe a prestação de serviço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adequado ao pleno atendimento aos usuários, conforme estabelecido nesta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Lei, nas normas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pertinentes 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respectivo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contrato.</w:t>
      </w:r>
    </w:p>
    <w:p w14:paraId="1523A5F2" w14:textId="77777777" w:rsidR="004E5BDF" w:rsidRDefault="004E5BDF" w:rsidP="004E5BDF">
      <w:pPr>
        <w:spacing w:before="2"/>
        <w:ind w:left="1803" w:right="12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§1º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adequado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satisfaz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condições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regularidade,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continuidade, eficiência, segurança, atualidade, generalidade, cortesia 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prestação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modicidade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das tarifas.</w:t>
      </w:r>
    </w:p>
    <w:p w14:paraId="13A1FAD3" w14:textId="77777777" w:rsidR="004E5BDF" w:rsidRDefault="004E5BDF" w:rsidP="004E5BDF">
      <w:pPr>
        <w:ind w:left="1803" w:right="12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§2º a atualidade compreende a modernidade das técnicas, do equipamento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instalações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sua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conservação,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bem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melhoria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expansão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serviço.</w:t>
      </w:r>
    </w:p>
    <w:p w14:paraId="48203630" w14:textId="77777777" w:rsidR="004E5BDF" w:rsidRDefault="004E5BDF" w:rsidP="004E5BDF">
      <w:pPr>
        <w:ind w:left="1803" w:right="12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§3º Não se caracteriza como descontinuidade do serviço a sua interrupção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situação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emergência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aviso, quando:</w:t>
      </w:r>
    </w:p>
    <w:p w14:paraId="16CB987F" w14:textId="77777777" w:rsidR="004E5BDF" w:rsidRDefault="004E5BDF" w:rsidP="004E5BDF">
      <w:pPr>
        <w:pStyle w:val="PargrafodaLista"/>
        <w:numPr>
          <w:ilvl w:val="0"/>
          <w:numId w:val="11"/>
        </w:numPr>
        <w:tabs>
          <w:tab w:val="left" w:pos="1926"/>
        </w:tabs>
        <w:autoSpaceDE w:val="0"/>
        <w:autoSpaceDN w:val="0"/>
        <w:spacing w:before="1"/>
        <w:ind w:right="125" w:firstLine="0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motivada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razões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ordem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técnica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segurança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instalações;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e</w:t>
      </w:r>
    </w:p>
    <w:p w14:paraId="1BA5F770" w14:textId="0CCB9553" w:rsidR="004E5BDF" w:rsidRDefault="004E5BDF" w:rsidP="004E5BDF">
      <w:pPr>
        <w:pStyle w:val="Corpodetexto"/>
        <w:spacing w:before="11"/>
        <w:rPr>
          <w:rFonts w:ascii="Arial"/>
          <w:i/>
          <w:sz w:val="16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FF9BE6" wp14:editId="134302B5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4445" t="0" r="0" b="0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5DC30" id="Retângulo 8" o:spid="_x0000_s1026" style="position:absolute;margin-left:85.1pt;margin-top:11.7pt;width:2in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YREH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12391C" w14:textId="77777777" w:rsidR="004E5BDF" w:rsidRDefault="004E5BDF" w:rsidP="004E5BDF">
      <w:pPr>
        <w:pStyle w:val="Corpodetexto"/>
        <w:spacing w:before="80" w:line="243" w:lineRule="exact"/>
        <w:ind w:left="102"/>
        <w:rPr>
          <w:rFonts w:ascii="Calibri"/>
        </w:rPr>
      </w:pPr>
      <w:r>
        <w:rPr>
          <w:rFonts w:ascii="Calibri"/>
          <w:vertAlign w:val="superscript"/>
        </w:rPr>
        <w:t>10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Grifou-se</w:t>
      </w:r>
    </w:p>
    <w:p w14:paraId="5B25D491" w14:textId="77777777" w:rsidR="004E5BDF" w:rsidRDefault="004E5BDF" w:rsidP="004E5BDF">
      <w:pPr>
        <w:pStyle w:val="Corpodetexto"/>
        <w:spacing w:line="243" w:lineRule="exact"/>
        <w:ind w:left="102"/>
        <w:rPr>
          <w:rFonts w:ascii="Calibri"/>
        </w:rPr>
      </w:pPr>
      <w:r>
        <w:rPr>
          <w:rFonts w:ascii="Calibri"/>
          <w:vertAlign w:val="superscript"/>
        </w:rPr>
        <w:t>11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Grifou-se</w:t>
      </w:r>
    </w:p>
    <w:p w14:paraId="5558A002" w14:textId="77777777" w:rsidR="004E5BDF" w:rsidRDefault="004E5BDF" w:rsidP="004E5BDF">
      <w:pPr>
        <w:spacing w:line="243" w:lineRule="exact"/>
        <w:rPr>
          <w:rFonts w:ascii="Calibri"/>
        </w:rPr>
        <w:sectPr w:rsidR="004E5BDF">
          <w:pgSz w:w="11910" w:h="16840"/>
          <w:pgMar w:top="1400" w:right="1580" w:bottom="1240" w:left="1600" w:header="733" w:footer="1054" w:gutter="0"/>
          <w:cols w:space="720"/>
        </w:sectPr>
      </w:pPr>
    </w:p>
    <w:p w14:paraId="43FF44B1" w14:textId="4750400C" w:rsidR="004E5BDF" w:rsidRPr="006C4B23" w:rsidRDefault="004E5BDF" w:rsidP="006C4B23">
      <w:pPr>
        <w:pStyle w:val="Ttulo2"/>
        <w:numPr>
          <w:ilvl w:val="0"/>
          <w:numId w:val="11"/>
        </w:numPr>
        <w:tabs>
          <w:tab w:val="left" w:pos="567"/>
        </w:tabs>
        <w:spacing w:before="56"/>
        <w:ind w:left="221" w:right="127" w:firstLine="0"/>
        <w:rPr>
          <w:sz w:val="28"/>
          <w:szCs w:val="28"/>
        </w:rPr>
      </w:pPr>
      <w:r w:rsidRPr="006C4B23">
        <w:rPr>
          <w:sz w:val="28"/>
          <w:szCs w:val="28"/>
          <w:u w:val="thick"/>
        </w:rPr>
        <w:t>-</w:t>
      </w:r>
      <w:r w:rsidRPr="006C4B23">
        <w:rPr>
          <w:spacing w:val="35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por</w:t>
      </w:r>
      <w:r w:rsidRPr="006C4B23">
        <w:rPr>
          <w:spacing w:val="33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inadimplemento</w:t>
      </w:r>
      <w:r w:rsidRPr="006C4B23">
        <w:rPr>
          <w:spacing w:val="34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do</w:t>
      </w:r>
      <w:r w:rsidRPr="006C4B23">
        <w:rPr>
          <w:spacing w:val="34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usuário,</w:t>
      </w:r>
      <w:r w:rsidRPr="006C4B23">
        <w:rPr>
          <w:spacing w:val="34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considerado</w:t>
      </w:r>
      <w:r w:rsidRPr="006C4B23">
        <w:rPr>
          <w:spacing w:val="35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o</w:t>
      </w:r>
      <w:r w:rsidRPr="006C4B23">
        <w:rPr>
          <w:spacing w:val="34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interesse</w:t>
      </w:r>
      <w:r w:rsidRPr="006C4B23">
        <w:rPr>
          <w:spacing w:val="34"/>
          <w:sz w:val="28"/>
          <w:szCs w:val="28"/>
          <w:u w:val="thick"/>
        </w:rPr>
        <w:t xml:space="preserve"> </w:t>
      </w:r>
      <w:r w:rsidRPr="006C4B23">
        <w:rPr>
          <w:sz w:val="28"/>
          <w:szCs w:val="28"/>
          <w:u w:val="thick"/>
        </w:rPr>
        <w:t>da</w:t>
      </w:r>
      <w:r w:rsidRPr="006C4B23">
        <w:rPr>
          <w:spacing w:val="-53"/>
          <w:sz w:val="28"/>
          <w:szCs w:val="28"/>
        </w:rPr>
        <w:t xml:space="preserve"> </w:t>
      </w:r>
      <w:r w:rsidRPr="006C4B23">
        <w:rPr>
          <w:sz w:val="28"/>
          <w:szCs w:val="28"/>
        </w:rPr>
        <w:t>comunidade”</w:t>
      </w:r>
    </w:p>
    <w:p w14:paraId="32FB1D95" w14:textId="3A589DB1" w:rsidR="004E5BDF" w:rsidRDefault="004E5BDF" w:rsidP="004E5BDF">
      <w:pPr>
        <w:pStyle w:val="Corpodetexto"/>
        <w:spacing w:line="21" w:lineRule="exact"/>
        <w:ind w:left="1803"/>
        <w:rPr>
          <w:rFonts w:ascii="Arial"/>
          <w:sz w:val="2"/>
        </w:rPr>
      </w:pPr>
      <w:r>
        <w:rPr>
          <w:rFonts w:ascii="Arial"/>
          <w:noProof/>
          <w:sz w:val="2"/>
          <w:lang w:val="pt-BR"/>
        </w:rPr>
        <mc:AlternateContent>
          <mc:Choice Requires="wpg">
            <w:drawing>
              <wp:inline distT="0" distB="0" distL="0" distR="0" wp14:anchorId="730C7D8D" wp14:editId="19BE7343">
                <wp:extent cx="904240" cy="13970"/>
                <wp:effectExtent l="0" t="3810" r="1905" b="127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3970"/>
                          <a:chOff x="0" y="0"/>
                          <a:chExt cx="1424" cy="2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DB6625" id="Agrupar 6" o:spid="_x0000_s1026" style="width:71.2pt;height:1.1pt;mso-position-horizontal-relative:char;mso-position-vertical-relative:line" coordsize="14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">
                <v:rect id="Rectangle 3" o:spid="_x0000_s1027" style="position:absolute;width:14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6AAAA74" w14:textId="77777777" w:rsidR="004E5BDF" w:rsidRDefault="004E5BDF" w:rsidP="004E5BDF">
      <w:pPr>
        <w:pStyle w:val="Corpodetexto"/>
        <w:spacing w:before="3"/>
        <w:rPr>
          <w:rFonts w:ascii="Arial"/>
          <w:b/>
          <w:i/>
        </w:rPr>
      </w:pPr>
    </w:p>
    <w:p w14:paraId="3C5A0F5D" w14:textId="77777777" w:rsidR="004E5BDF" w:rsidRDefault="004E5BDF" w:rsidP="004E5BDF">
      <w:pPr>
        <w:pStyle w:val="Corpodetexto"/>
        <w:spacing w:before="93" w:line="360" w:lineRule="auto"/>
        <w:ind w:left="102" w:right="118"/>
        <w:jc w:val="both"/>
      </w:pPr>
      <w:r>
        <w:t>E</w:t>
      </w:r>
      <w:r>
        <w:rPr>
          <w:spacing w:val="56"/>
        </w:rPr>
        <w:t xml:space="preserve"> </w:t>
      </w:r>
      <w:r>
        <w:t>mais,   previsões   acima   se   repetem   na   legislação   do   setor   de   telecomunicações.</w:t>
      </w:r>
      <w:r>
        <w:rPr>
          <w:spacing w:val="1"/>
        </w:rPr>
        <w:t xml:space="preserve"> </w:t>
      </w:r>
      <w:r>
        <w:t xml:space="preserve">O </w:t>
      </w:r>
      <w:hyperlink r:id="rId13">
        <w:r>
          <w:t xml:space="preserve">Regulamento Geral de Direitos do Consumidor de Serviços de Telecomunicações </w:t>
        </w:r>
      </w:hyperlink>
      <w:r>
        <w:t>(RGC)</w:t>
      </w:r>
      <w:r>
        <w:rPr>
          <w:spacing w:val="1"/>
        </w:rPr>
        <w:t xml:space="preserve"> </w:t>
      </w:r>
      <w:r>
        <w:t>Resolução</w:t>
      </w:r>
      <w:r>
        <w:rPr>
          <w:spacing w:val="32"/>
        </w:rPr>
        <w:t xml:space="preserve"> </w:t>
      </w:r>
      <w:r>
        <w:t>632/214</w:t>
      </w:r>
      <w:r>
        <w:rPr>
          <w:spacing w:val="32"/>
        </w:rPr>
        <w:t xml:space="preserve"> </w:t>
      </w:r>
      <w:r>
        <w:t>traz</w:t>
      </w:r>
      <w:r>
        <w:rPr>
          <w:spacing w:val="32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t>transparência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clareza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prazos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punições.</w:t>
      </w:r>
      <w:r>
        <w:rPr>
          <w:spacing w:val="9"/>
        </w:rPr>
        <w:t xml:space="preserve"> </w:t>
      </w:r>
      <w:r>
        <w:t>Nesse</w:t>
      </w:r>
      <w:r>
        <w:rPr>
          <w:spacing w:val="32"/>
        </w:rPr>
        <w:t xml:space="preserve"> </w:t>
      </w:r>
      <w:r>
        <w:t>sentido,</w:t>
      </w:r>
      <w:r>
        <w:rPr>
          <w:spacing w:val="-5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prerrogativa de</w:t>
      </w:r>
      <w:r>
        <w:rPr>
          <w:spacing w:val="-3"/>
        </w:rPr>
        <w:t xml:space="preserve"> </w:t>
      </w:r>
      <w:r>
        <w:t>suspensão 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inadimplência.</w:t>
      </w:r>
    </w:p>
    <w:p w14:paraId="660C39DA" w14:textId="77777777" w:rsidR="004E5BDF" w:rsidRDefault="004E5BDF" w:rsidP="004E5BDF">
      <w:pPr>
        <w:pStyle w:val="Corpodetexto"/>
        <w:spacing w:before="10"/>
        <w:rPr>
          <w:sz w:val="29"/>
        </w:rPr>
      </w:pPr>
    </w:p>
    <w:p w14:paraId="7E143C94" w14:textId="77777777" w:rsidR="004E5BDF" w:rsidRDefault="004E5BDF" w:rsidP="004E5BDF">
      <w:pPr>
        <w:pStyle w:val="Corpodetexto"/>
        <w:ind w:left="5147"/>
      </w:pPr>
      <w:r>
        <w:t>CAPÍTULO</w:t>
      </w:r>
      <w:r>
        <w:rPr>
          <w:spacing w:val="-2"/>
        </w:rPr>
        <w:t xml:space="preserve"> </w:t>
      </w:r>
      <w:r>
        <w:t>VI</w:t>
      </w:r>
    </w:p>
    <w:p w14:paraId="6964F88B" w14:textId="77777777" w:rsidR="004E5BDF" w:rsidRDefault="004E5BDF" w:rsidP="004E5BDF">
      <w:pPr>
        <w:pStyle w:val="Corpodetexto"/>
        <w:spacing w:before="8"/>
        <w:rPr>
          <w:sz w:val="30"/>
        </w:rPr>
      </w:pPr>
    </w:p>
    <w:p w14:paraId="619FD339" w14:textId="77777777" w:rsidR="004E5BDF" w:rsidRDefault="004E5BDF" w:rsidP="004E5BDF">
      <w:pPr>
        <w:ind w:left="3191" w:hanging="90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SUSPENSÃO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RESCISÃO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CONTRATUAL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FALTA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PAGAMENTO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INSERÇÃO DE CRÉDITO</w:t>
      </w:r>
    </w:p>
    <w:p w14:paraId="4B770CAB" w14:textId="77777777" w:rsidR="004E5BDF" w:rsidRDefault="004E5BDF" w:rsidP="004E5BDF">
      <w:pPr>
        <w:pStyle w:val="Corpodetexto"/>
        <w:rPr>
          <w:rFonts w:ascii="Arial"/>
          <w:i/>
          <w:sz w:val="21"/>
        </w:rPr>
      </w:pPr>
    </w:p>
    <w:p w14:paraId="312DE998" w14:textId="77777777" w:rsidR="004E5BDF" w:rsidRDefault="004E5BDF" w:rsidP="004E5BDF">
      <w:pPr>
        <w:ind w:left="1803" w:right="1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Art. 90. Transcorridos 15 (quinze) dias da notificação de existência de débito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vencido ou de término do prazo de validade do crédito,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 Consumidor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pode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ter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suspenso parcialmente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provimento do serviço</w:t>
      </w:r>
      <w:r>
        <w:rPr>
          <w:rFonts w:ascii="Arial" w:hAnsi="Arial"/>
          <w:i/>
          <w:sz w:val="20"/>
        </w:rPr>
        <w:t>.</w:t>
      </w:r>
    </w:p>
    <w:p w14:paraId="49672E28" w14:textId="77777777" w:rsidR="004E5BDF" w:rsidRDefault="004E5BDF" w:rsidP="004E5BDF">
      <w:pPr>
        <w:pStyle w:val="Corpodetexto"/>
        <w:spacing w:before="10"/>
        <w:rPr>
          <w:rFonts w:ascii="Arial"/>
          <w:i/>
          <w:sz w:val="11"/>
        </w:rPr>
      </w:pPr>
    </w:p>
    <w:p w14:paraId="16628861" w14:textId="77777777" w:rsidR="004E5BDF" w:rsidRDefault="004E5BDF" w:rsidP="004E5BDF">
      <w:pPr>
        <w:spacing w:before="93"/>
        <w:ind w:left="1803"/>
        <w:rPr>
          <w:rFonts w:ascii="Arial"/>
          <w:i/>
          <w:sz w:val="20"/>
        </w:rPr>
      </w:pPr>
      <w:r>
        <w:rPr>
          <w:rFonts w:ascii="Arial"/>
          <w:i/>
          <w:sz w:val="20"/>
        </w:rPr>
        <w:t>(...)</w:t>
      </w:r>
    </w:p>
    <w:p w14:paraId="5D16AE87" w14:textId="77777777" w:rsidR="004E5BDF" w:rsidRDefault="004E5BDF" w:rsidP="004E5BDF">
      <w:pPr>
        <w:pStyle w:val="Corpodetexto"/>
        <w:rPr>
          <w:rFonts w:ascii="Arial"/>
          <w:i/>
        </w:rPr>
      </w:pPr>
    </w:p>
    <w:p w14:paraId="4A326136" w14:textId="77777777" w:rsidR="004E5BDF" w:rsidRDefault="004E5BDF" w:rsidP="004E5BDF">
      <w:pPr>
        <w:pStyle w:val="Corpodetexto"/>
        <w:spacing w:before="1"/>
        <w:rPr>
          <w:rFonts w:ascii="Arial"/>
          <w:i/>
          <w:sz w:val="18"/>
        </w:rPr>
      </w:pPr>
    </w:p>
    <w:p w14:paraId="09C82B3D" w14:textId="77777777" w:rsidR="004E5BDF" w:rsidRPr="006C4B23" w:rsidRDefault="004E5BDF" w:rsidP="004E5BDF">
      <w:pPr>
        <w:pStyle w:val="Ttulo2"/>
        <w:rPr>
          <w:sz w:val="28"/>
          <w:szCs w:val="28"/>
          <w:u w:val="thick"/>
        </w:rPr>
      </w:pPr>
      <w:r w:rsidRPr="006C4B23">
        <w:rPr>
          <w:sz w:val="28"/>
          <w:szCs w:val="28"/>
          <w:u w:val="thick"/>
        </w:rPr>
        <w:t>Art. 93. Transcorridos 30 (trinta) dias do início da suspensão parcial, o Consumidor poderá ter suspenso totalmente o provimento do serviço.”</w:t>
      </w:r>
    </w:p>
    <w:p w14:paraId="5F2F75BC" w14:textId="77777777" w:rsidR="004E5BDF" w:rsidRDefault="004E5BDF" w:rsidP="004E5BDF">
      <w:pPr>
        <w:pStyle w:val="Corpodetexto"/>
        <w:rPr>
          <w:rFonts w:ascii="Arial"/>
          <w:i/>
        </w:rPr>
      </w:pPr>
    </w:p>
    <w:p w14:paraId="3AC49E70" w14:textId="77777777" w:rsidR="004E5BDF" w:rsidRDefault="004E5BDF" w:rsidP="004E5BDF">
      <w:pPr>
        <w:pStyle w:val="Corpodetexto"/>
        <w:spacing w:before="9"/>
        <w:rPr>
          <w:rFonts w:ascii="Arial"/>
          <w:i/>
          <w:sz w:val="27"/>
        </w:rPr>
      </w:pPr>
    </w:p>
    <w:p w14:paraId="23FF132B" w14:textId="77777777" w:rsidR="004E5BDF" w:rsidRDefault="004E5BDF" w:rsidP="004E5BDF">
      <w:pPr>
        <w:pStyle w:val="Corpodetexto"/>
        <w:spacing w:before="93" w:line="360" w:lineRule="auto"/>
        <w:ind w:left="102" w:right="119"/>
        <w:jc w:val="both"/>
      </w:pPr>
      <w:r>
        <w:t>Existem precedentes jurisprudenciais e entendimentos doutrinários que afastam a exigência de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XV,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Licitações,</w:t>
      </w:r>
      <w:r>
        <w:rPr>
          <w:spacing w:val="-2"/>
        </w:rPr>
        <w:t xml:space="preserve"> </w:t>
      </w:r>
      <w:r>
        <w:t>contrariando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impugnação.</w:t>
      </w:r>
    </w:p>
    <w:p w14:paraId="0B8F225B" w14:textId="77777777" w:rsidR="004E5BDF" w:rsidRDefault="004E5BDF" w:rsidP="004E5BDF">
      <w:pPr>
        <w:pStyle w:val="Corpodetexto"/>
        <w:rPr>
          <w:sz w:val="30"/>
        </w:rPr>
      </w:pPr>
    </w:p>
    <w:p w14:paraId="0D25A659" w14:textId="77777777" w:rsidR="004E5BDF" w:rsidRDefault="004E5BDF" w:rsidP="004E5BDF">
      <w:pPr>
        <w:pStyle w:val="Corpodetexto"/>
        <w:spacing w:line="360" w:lineRule="auto"/>
        <w:ind w:left="102" w:right="121"/>
        <w:jc w:val="both"/>
      </w:pPr>
      <w:r>
        <w:t>Nesse sentido, menciona-se o enunciado nº 6, aprovado na I Jornada de Direito Administrativo,</w:t>
      </w:r>
      <w:r>
        <w:rPr>
          <w:spacing w:val="-53"/>
        </w:rPr>
        <w:t xml:space="preserve"> </w:t>
      </w:r>
      <w:r>
        <w:t>realizada entre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 2020:</w:t>
      </w:r>
    </w:p>
    <w:p w14:paraId="786B5B07" w14:textId="77777777" w:rsidR="004E5BDF" w:rsidRDefault="004E5BDF" w:rsidP="004E5BDF">
      <w:pPr>
        <w:pStyle w:val="Corpodetexto"/>
        <w:spacing w:before="8"/>
        <w:rPr>
          <w:sz w:val="29"/>
        </w:rPr>
      </w:pPr>
    </w:p>
    <w:p w14:paraId="49900C4F" w14:textId="77777777" w:rsidR="004E5BDF" w:rsidRDefault="004E5BDF" w:rsidP="004E5BDF">
      <w:pPr>
        <w:spacing w:before="1"/>
        <w:ind w:left="1803" w:right="121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</w:rPr>
        <w:t>“O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atraso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90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(noventa)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pagamentos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devidos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Administração Pública autoriza o contratado a suspender o cumprimento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obrigações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seja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normalizada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situação,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mesmo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sem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provimento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jurisdicional</w:t>
      </w:r>
      <w:r>
        <w:rPr>
          <w:rFonts w:ascii="Arial" w:hAnsi="Arial"/>
          <w:i/>
          <w:sz w:val="20"/>
        </w:rPr>
        <w:t>.”</w:t>
      </w:r>
      <w:r>
        <w:rPr>
          <w:rFonts w:ascii="Arial" w:hAnsi="Arial"/>
          <w:i/>
          <w:position w:val="6"/>
          <w:sz w:val="13"/>
        </w:rPr>
        <w:t>13</w:t>
      </w:r>
    </w:p>
    <w:p w14:paraId="36351AC7" w14:textId="77777777" w:rsidR="004E5BDF" w:rsidRDefault="004E5BDF" w:rsidP="004E5BDF">
      <w:pPr>
        <w:pStyle w:val="Corpodetexto"/>
        <w:spacing w:before="1"/>
        <w:rPr>
          <w:rFonts w:ascii="Arial"/>
          <w:i/>
        </w:rPr>
      </w:pPr>
    </w:p>
    <w:p w14:paraId="2E51033C" w14:textId="77777777" w:rsidR="004E5BDF" w:rsidRDefault="004E5BDF" w:rsidP="004E5BDF">
      <w:pPr>
        <w:pStyle w:val="Corpodetexto"/>
        <w:spacing w:before="93" w:line="360" w:lineRule="auto"/>
        <w:ind w:left="102" w:right="123"/>
        <w:jc w:val="both"/>
      </w:pPr>
      <w:r>
        <w:t>Cumpre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acórdão</w:t>
      </w:r>
      <w:r>
        <w:rPr>
          <w:spacing w:val="1"/>
        </w:rPr>
        <w:t xml:space="preserve"> </w:t>
      </w:r>
      <w:r>
        <w:t>proferido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reformando acórdão do</w:t>
      </w:r>
      <w:r>
        <w:rPr>
          <w:spacing w:val="1"/>
        </w:rPr>
        <w:t xml:space="preserve"> </w:t>
      </w:r>
      <w:r>
        <w:t>Tribunal de Justiça do Rio</w:t>
      </w:r>
      <w:r>
        <w:rPr>
          <w:spacing w:val="1"/>
        </w:rPr>
        <w:t xml:space="preserve"> </w:t>
      </w:r>
      <w:r>
        <w:t>de Janeiro, deu provimento 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especial e consignou a desnecessidade de autorização judicial para suspensão de contrato</w:t>
      </w:r>
      <w:r>
        <w:rPr>
          <w:spacing w:val="1"/>
        </w:rPr>
        <w:t xml:space="preserve"> </w:t>
      </w:r>
      <w:r>
        <w:t>administrativo em</w:t>
      </w:r>
      <w:r>
        <w:rPr>
          <w:spacing w:val="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inadimplência:</w:t>
      </w:r>
    </w:p>
    <w:p w14:paraId="74F5DE73" w14:textId="77777777" w:rsidR="004E5BDF" w:rsidRDefault="004E5BDF" w:rsidP="004E5BDF">
      <w:pPr>
        <w:pStyle w:val="Corpodetexto"/>
        <w:spacing w:before="10"/>
        <w:rPr>
          <w:sz w:val="29"/>
        </w:rPr>
      </w:pPr>
    </w:p>
    <w:p w14:paraId="1763D0D3" w14:textId="77777777" w:rsidR="004E5BDF" w:rsidRDefault="004E5BDF" w:rsidP="004E5BDF">
      <w:pPr>
        <w:ind w:left="1803" w:right="119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4. Com o advento da Lei 8.666/93, não tem mais sentido a discussão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doutrinária sobre o cabimento ou não da inoponibilidade da exceptio non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adimpleti contractus contra a Administração, ante o teor do art. 78, XV, 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referido diploma legal. Por isso, despicienda a análise da questão sob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prisma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princípio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continuidade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serviço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público.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Se</w:t>
      </w:r>
      <w:r>
        <w:rPr>
          <w:rFonts w:ascii="Arial" w:hAnsi="Arial"/>
          <w:i/>
          <w:spacing w:val="1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a</w:t>
      </w:r>
    </w:p>
    <w:p w14:paraId="6B4EE99E" w14:textId="56B18A64" w:rsidR="004E5BDF" w:rsidRDefault="004E5BDF" w:rsidP="004E5BDF">
      <w:pPr>
        <w:pStyle w:val="Corpodetexto"/>
        <w:spacing w:before="7"/>
        <w:rPr>
          <w:rFonts w:ascii="Arial"/>
          <w:i/>
          <w:sz w:val="19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397080" wp14:editId="563552A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7620"/>
                <wp:effectExtent l="4445" t="0" r="0" b="4445"/>
                <wp:wrapTopAndBottom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62A379" id="Retângulo 5" o:spid="_x0000_s1026" style="position:absolute;margin-left:85.1pt;margin-top:13.25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FJiH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B72752" w14:textId="77777777" w:rsidR="004E5BDF" w:rsidRDefault="004E5BDF" w:rsidP="004E5BDF">
      <w:pPr>
        <w:spacing w:before="54"/>
        <w:ind w:left="1803" w:right="117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  <w:u w:val="single"/>
        </w:rPr>
        <w:t>Administração Pública deixou de efetuar os pagamentos devidos</w:t>
      </w:r>
      <w:r>
        <w:rPr>
          <w:rFonts w:ascii="Arial" w:hAnsi="Arial"/>
          <w:i/>
          <w:spacing w:val="55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por mais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de 90 (noventa) dias, pode o contratado, licitamente, suspender a execução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u w:val="thick"/>
        </w:rPr>
        <w:t xml:space="preserve">do contrato, </w:t>
      </w:r>
      <w:r>
        <w:rPr>
          <w:rFonts w:ascii="Arial" w:hAnsi="Arial"/>
          <w:b/>
          <w:i/>
          <w:sz w:val="20"/>
          <w:u w:val="thick"/>
        </w:rPr>
        <w:t>sendo desnecessária, nessa hipótese, a tutela jurisdicional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porque o art. 78, XV, da Lei 8.666/93 lhe garante tal direito</w:t>
      </w:r>
      <w:r>
        <w:rPr>
          <w:rFonts w:ascii="Arial" w:hAnsi="Arial"/>
          <w:i/>
          <w:sz w:val="20"/>
        </w:rPr>
        <w:t>. 6. Recurso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especial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conhecido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nessa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parte,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provido.”</w:t>
      </w:r>
      <w:r>
        <w:rPr>
          <w:rFonts w:ascii="Arial" w:hAnsi="Arial"/>
          <w:i/>
          <w:position w:val="6"/>
          <w:sz w:val="13"/>
        </w:rPr>
        <w:t>14</w:t>
      </w:r>
    </w:p>
    <w:p w14:paraId="056C4C9C" w14:textId="77777777" w:rsidR="004E5BDF" w:rsidRDefault="004E5BDF" w:rsidP="004E5BDF">
      <w:pPr>
        <w:pStyle w:val="Corpodetexto"/>
        <w:spacing w:before="3"/>
        <w:rPr>
          <w:rFonts w:ascii="Arial"/>
          <w:i/>
          <w:sz w:val="30"/>
        </w:rPr>
      </w:pPr>
    </w:p>
    <w:p w14:paraId="26C3ABA7" w14:textId="77777777" w:rsidR="004E5BDF" w:rsidRDefault="004E5BDF" w:rsidP="004E5BDF">
      <w:pPr>
        <w:pStyle w:val="Corpodetexto"/>
        <w:spacing w:line="360" w:lineRule="auto"/>
        <w:ind w:left="102"/>
      </w:pPr>
      <w:r>
        <w:t>Ainda</w:t>
      </w:r>
      <w:r>
        <w:rPr>
          <w:spacing w:val="36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tema,</w:t>
      </w:r>
      <w:r>
        <w:rPr>
          <w:spacing w:val="38"/>
        </w:rPr>
        <w:t xml:space="preserve"> </w:t>
      </w:r>
      <w:r>
        <w:t>existem</w:t>
      </w:r>
      <w:r>
        <w:rPr>
          <w:spacing w:val="40"/>
        </w:rPr>
        <w:t xml:space="preserve"> </w:t>
      </w:r>
      <w:r>
        <w:t>outros</w:t>
      </w:r>
      <w:r>
        <w:rPr>
          <w:spacing w:val="38"/>
        </w:rPr>
        <w:t xml:space="preserve"> </w:t>
      </w:r>
      <w:r>
        <w:t>precedentes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e.</w:t>
      </w:r>
      <w:r>
        <w:rPr>
          <w:spacing w:val="38"/>
        </w:rPr>
        <w:t xml:space="preserve"> </w:t>
      </w:r>
      <w:r>
        <w:t>Superior</w:t>
      </w:r>
      <w:r>
        <w:rPr>
          <w:spacing w:val="39"/>
        </w:rPr>
        <w:t xml:space="preserve"> </w:t>
      </w:r>
      <w:r>
        <w:t>Tribunal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Justiça</w:t>
      </w:r>
      <w:r>
        <w:rPr>
          <w:spacing w:val="38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entendimento,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transcrito:</w:t>
      </w:r>
    </w:p>
    <w:p w14:paraId="3B9CFB3D" w14:textId="77777777" w:rsidR="004E5BDF" w:rsidRDefault="004E5BDF" w:rsidP="004E5BDF">
      <w:pPr>
        <w:pStyle w:val="Corpodetexto"/>
        <w:spacing w:before="9"/>
        <w:rPr>
          <w:sz w:val="29"/>
        </w:rPr>
      </w:pPr>
    </w:p>
    <w:p w14:paraId="105F1746" w14:textId="77777777" w:rsidR="004E5BDF" w:rsidRDefault="004E5BDF" w:rsidP="004E5BDF">
      <w:pPr>
        <w:ind w:left="1803" w:right="116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</w:rPr>
        <w:t>“(…) 10. O Superior Tribunal de Justiça consagra entendimento no sentido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que a regra de não-aplicação da exceptio non adimpleti contractus, 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sede de contrato administrativo, não é absoluta, tendo em vista que, </w:t>
      </w:r>
      <w:r>
        <w:rPr>
          <w:rFonts w:ascii="Arial" w:hAnsi="Arial"/>
          <w:b/>
          <w:i/>
          <w:sz w:val="20"/>
          <w:u w:val="thick"/>
        </w:rPr>
        <w:t>após 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advento da Lei 8.666/93, passou-se a permitir sua incidência, em certas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circunstâncias, mormente na hipótese de atraso no pagamento, pela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Administração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Pública,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mais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noventa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dias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(art.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78,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XV)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propósito: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AgRg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326.871/PR,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2ª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Turma,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Min.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Humberto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Martins, DJ de 20.2.2008; RMS 15.154/PE, 1ª Turma, Rel. Min. Luiz Fux, DJ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2.12.2002.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Além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disso,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merece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prosperar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fundamento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acórdão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recorrido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que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empresas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necessitariam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pleitear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judicialmente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suspensão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inadimplemento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Administração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Pública.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Isso,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porque,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conforme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bem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delineado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pela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Ministra Eliana Calmon no julgamento do REsp 910.802/RJ (2ª Turma,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DJe</w:t>
      </w:r>
      <w:r>
        <w:rPr>
          <w:rFonts w:ascii="Arial" w:hAnsi="Arial"/>
          <w:b/>
          <w:i/>
          <w:spacing w:val="2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6.8.2008),</w:t>
      </w:r>
      <w:r>
        <w:rPr>
          <w:rFonts w:ascii="Arial" w:hAnsi="Arial"/>
          <w:b/>
          <w:i/>
          <w:spacing w:val="27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‘condicionar</w:t>
      </w:r>
      <w:r>
        <w:rPr>
          <w:rFonts w:ascii="Arial" w:hAnsi="Arial"/>
          <w:b/>
          <w:i/>
          <w:spacing w:val="2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26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suspensão</w:t>
      </w:r>
      <w:r>
        <w:rPr>
          <w:rFonts w:ascii="Arial" w:hAnsi="Arial"/>
          <w:b/>
          <w:i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2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execução</w:t>
      </w:r>
      <w:r>
        <w:rPr>
          <w:rFonts w:ascii="Arial" w:hAnsi="Arial"/>
          <w:b/>
          <w:i/>
          <w:spacing w:val="2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26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ao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provimento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judicial,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é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fazer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lei</w:t>
      </w:r>
      <w:r>
        <w:rPr>
          <w:rFonts w:ascii="Arial" w:hAnsi="Arial"/>
          <w:b/>
          <w:i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letra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morta’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(…)”</w:t>
      </w:r>
      <w:r>
        <w:rPr>
          <w:rFonts w:ascii="Arial" w:hAnsi="Arial"/>
          <w:i/>
          <w:position w:val="6"/>
          <w:sz w:val="13"/>
        </w:rPr>
        <w:t>15</w:t>
      </w:r>
    </w:p>
    <w:p w14:paraId="2B0C902E" w14:textId="77777777" w:rsidR="004E5BDF" w:rsidRDefault="004E5BDF" w:rsidP="004E5BDF">
      <w:pPr>
        <w:pStyle w:val="Corpodetexto"/>
        <w:spacing w:before="4"/>
        <w:rPr>
          <w:rFonts w:ascii="Arial"/>
          <w:i/>
        </w:rPr>
      </w:pPr>
    </w:p>
    <w:p w14:paraId="1C03ED96" w14:textId="77777777" w:rsidR="004E5BDF" w:rsidRDefault="004E5BDF" w:rsidP="004E5BDF">
      <w:pPr>
        <w:pStyle w:val="Corpodetexto"/>
        <w:spacing w:before="93" w:line="360" w:lineRule="auto"/>
        <w:ind w:left="102" w:right="125"/>
        <w:jc w:val="both"/>
      </w:pPr>
      <w:r>
        <w:t>Igualmente,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reconhecendo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judicial:</w:t>
      </w:r>
    </w:p>
    <w:p w14:paraId="5DBE41CC" w14:textId="77777777" w:rsidR="004E5BDF" w:rsidRDefault="004E5BDF" w:rsidP="004E5BDF">
      <w:pPr>
        <w:pStyle w:val="Corpodetexto"/>
        <w:spacing w:before="7"/>
        <w:rPr>
          <w:sz w:val="29"/>
        </w:rPr>
      </w:pPr>
    </w:p>
    <w:p w14:paraId="66EF12B0" w14:textId="77777777" w:rsidR="004E5BDF" w:rsidRDefault="004E5BDF" w:rsidP="004E5BDF">
      <w:pPr>
        <w:ind w:left="1803" w:right="11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AGRAVO DE INSTRUMENTO. ADMINISTRATIVO.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AÇÃO ANULATÓRIA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INDEFERIU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DEFESA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PRÉVIA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APRESENTADA NOS AUTOS DE PROCEDIMENTO ADMINISTRATIVO,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MANTENDO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MULTA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FACE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EMPRESA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CONTRATADA,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RAZÃO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PARALIZAÇÃO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CONTRATADOS.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ATRASO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PAGAMENTO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PARTE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ADMINISTRAÇAO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PÚBLICA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MUNICIPAL,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MAIS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90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DIAS.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EXCEÇÃO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CUMPRIDO.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ART.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78,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XV,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8.666/93.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SUSPENSÃO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EXECUÇÃO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DESNECESSIDADE DE PROVIMENTO JUDICIAL. COM O ADVENTO DA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LEI 8.666/93, NÃO TEM MAIS SENTIDO A DISCUSSÃO DOUTRINÁRIA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SOBRE O CABIMENTO OU NÃO DA INOPONIBILIDADE DA EXCEPTIO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NON ADIMPLETI CONTRACTUS CONTRA A ADMINISTRAÇÃO, ANTE 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TEOR DO SEU ART. 78, XV</w:t>
      </w:r>
      <w:r>
        <w:rPr>
          <w:rFonts w:ascii="Arial" w:hAnsi="Arial"/>
          <w:i/>
          <w:sz w:val="20"/>
        </w:rPr>
        <w:t>. DESPICIENDA A ANÁLISE DA QUESTÃO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SOB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PRISMA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PRINCÍPIO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CONTINUIDADE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PÚBLICO. </w:t>
      </w:r>
      <w:r>
        <w:rPr>
          <w:rFonts w:ascii="Arial" w:hAnsi="Arial"/>
          <w:b/>
          <w:i/>
          <w:sz w:val="20"/>
          <w:u w:val="thick"/>
        </w:rPr>
        <w:t>SE A ADMINISTRAÇÃO PÚBLICA DEIXOU DE EFETUAR OS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PAGAMENTOS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DEVIDOS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MAIS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NOVENTA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DIAS,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CONTRATADO,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LICITAMENTE,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SUSPENDER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EXECUÇÃO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CONTRATO, SENDO DESNECESSÁRIA, NESSA HIPÓTESE, A TUTELA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JURISDICIONAL</w:t>
      </w:r>
      <w:r>
        <w:rPr>
          <w:rFonts w:ascii="Arial" w:hAnsi="Arial"/>
          <w:b/>
          <w:i/>
          <w:spacing w:val="4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PORQUE</w:t>
      </w:r>
      <w:r>
        <w:rPr>
          <w:rFonts w:ascii="Arial" w:hAnsi="Arial"/>
          <w:b/>
          <w:i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</w:t>
      </w:r>
      <w:r>
        <w:rPr>
          <w:rFonts w:ascii="Arial" w:hAnsi="Arial"/>
          <w:b/>
          <w:i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ART.</w:t>
      </w:r>
      <w:r>
        <w:rPr>
          <w:rFonts w:ascii="Arial" w:hAnsi="Arial"/>
          <w:b/>
          <w:i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78,</w:t>
      </w:r>
      <w:r>
        <w:rPr>
          <w:rFonts w:ascii="Arial" w:hAnsi="Arial"/>
          <w:b/>
          <w:i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XV,</w:t>
      </w:r>
      <w:r>
        <w:rPr>
          <w:rFonts w:ascii="Arial" w:hAnsi="Arial"/>
          <w:b/>
          <w:i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4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LEI</w:t>
      </w:r>
      <w:r>
        <w:rPr>
          <w:rFonts w:ascii="Arial" w:hAnsi="Arial"/>
          <w:b/>
          <w:i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8.666/93</w:t>
      </w:r>
      <w:r>
        <w:rPr>
          <w:rFonts w:ascii="Arial" w:hAnsi="Arial"/>
          <w:b/>
          <w:i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LHE</w:t>
      </w:r>
    </w:p>
    <w:p w14:paraId="7CACD322" w14:textId="77777777" w:rsidR="004E5BDF" w:rsidRDefault="004E5BDF" w:rsidP="004E5BDF">
      <w:pPr>
        <w:pStyle w:val="Corpodetexto"/>
        <w:rPr>
          <w:rFonts w:ascii="Arial"/>
          <w:b/>
          <w:i/>
        </w:rPr>
      </w:pPr>
    </w:p>
    <w:p w14:paraId="0D2CC075" w14:textId="3E9176E8" w:rsidR="004E5BDF" w:rsidRDefault="004E5BDF" w:rsidP="004E5BDF">
      <w:pPr>
        <w:pStyle w:val="Corpodetexto"/>
        <w:spacing w:before="9"/>
        <w:rPr>
          <w:rFonts w:ascii="Arial"/>
          <w:b/>
          <w:i/>
          <w:sz w:val="2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9DB617" wp14:editId="168D1CAB">
                <wp:simplePos x="0" y="0"/>
                <wp:positionH relativeFrom="page">
                  <wp:posOffset>1080770</wp:posOffset>
                </wp:positionH>
                <wp:positionV relativeFrom="paragraph">
                  <wp:posOffset>206375</wp:posOffset>
                </wp:positionV>
                <wp:extent cx="1828800" cy="7620"/>
                <wp:effectExtent l="4445" t="2540" r="0" b="0"/>
                <wp:wrapTopAndBottom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604DA3" id="Retângulo 4" o:spid="_x0000_s1026" style="position:absolute;margin-left:85.1pt;margin-top:16.25pt;width:2in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uKZE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8DFFAC9" w14:textId="77777777" w:rsidR="004E5BDF" w:rsidRDefault="004E5BDF" w:rsidP="004E5BDF">
      <w:pPr>
        <w:pStyle w:val="Corpodetexto"/>
        <w:spacing w:before="78"/>
        <w:ind w:left="102"/>
        <w:rPr>
          <w:rFonts w:ascii="Calibri" w:hAnsi="Calibri"/>
        </w:rPr>
      </w:pPr>
      <w:r>
        <w:rPr>
          <w:rFonts w:ascii="Calibri" w:hAnsi="Calibri"/>
          <w:vertAlign w:val="superscript"/>
        </w:rPr>
        <w:t>14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REsp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910.802/RJ,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Rel.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Ministra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ELIANA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CALMON,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SEGUNDA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TURMA,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julgado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03/06/2008,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DJe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06/08/2008 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grifou-se</w:t>
      </w:r>
    </w:p>
    <w:p w14:paraId="13A49FED" w14:textId="77777777" w:rsidR="004E5BDF" w:rsidRDefault="004E5BDF" w:rsidP="004E5BDF">
      <w:pPr>
        <w:pStyle w:val="Corpodetexto"/>
        <w:spacing w:before="1"/>
        <w:ind w:left="102"/>
        <w:rPr>
          <w:rFonts w:ascii="Calibri"/>
        </w:rPr>
      </w:pPr>
      <w:r>
        <w:rPr>
          <w:rFonts w:ascii="Calibri"/>
          <w:vertAlign w:val="superscript"/>
        </w:rPr>
        <w:t>15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REsp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879.046/DF,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Rel.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Ministra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DENISE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ARRUDA,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PRIMEIRA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TURMA,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julgado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em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19/05/2009,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DJe</w:t>
      </w:r>
      <w:r>
        <w:rPr>
          <w:rFonts w:ascii="Calibri"/>
          <w:spacing w:val="-42"/>
        </w:rPr>
        <w:t xml:space="preserve"> </w:t>
      </w:r>
      <w:r>
        <w:rPr>
          <w:rFonts w:ascii="Calibri"/>
        </w:rPr>
        <w:t>18/06/2009</w:t>
      </w:r>
    </w:p>
    <w:p w14:paraId="3E853C42" w14:textId="77777777" w:rsidR="004E5BDF" w:rsidRDefault="004E5BDF" w:rsidP="004E5BDF">
      <w:pPr>
        <w:spacing w:before="54"/>
        <w:ind w:left="1803" w:right="121"/>
        <w:jc w:val="both"/>
        <w:rPr>
          <w:rFonts w:ascii="Arial" w:hAnsi="Arial"/>
          <w:i/>
          <w:sz w:val="13"/>
        </w:rPr>
      </w:pPr>
      <w:r>
        <w:rPr>
          <w:rFonts w:ascii="Arial" w:hAnsi="Arial"/>
          <w:b/>
          <w:i/>
          <w:sz w:val="20"/>
          <w:u w:val="thick"/>
        </w:rPr>
        <w:t>GARANTE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TAL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DIREITO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MANUTENÇÃO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INTERLOCUTÓRIA.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DESPROVIMENTO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 RECURSO.”</w:t>
      </w:r>
      <w:r>
        <w:rPr>
          <w:rFonts w:ascii="Arial" w:hAnsi="Arial"/>
          <w:i/>
          <w:position w:val="6"/>
          <w:sz w:val="13"/>
        </w:rPr>
        <w:t>16</w:t>
      </w:r>
    </w:p>
    <w:p w14:paraId="18658DB7" w14:textId="77777777" w:rsidR="004E5BDF" w:rsidRDefault="004E5BDF" w:rsidP="004E5BDF">
      <w:pPr>
        <w:pStyle w:val="Corpodetexto"/>
        <w:spacing w:before="4"/>
        <w:rPr>
          <w:rFonts w:ascii="Arial"/>
          <w:i/>
        </w:rPr>
      </w:pPr>
    </w:p>
    <w:p w14:paraId="0AFA61E0" w14:textId="77777777" w:rsidR="004E5BDF" w:rsidRDefault="004E5BDF" w:rsidP="004E5BDF">
      <w:pPr>
        <w:pStyle w:val="Corpodetexto"/>
        <w:tabs>
          <w:tab w:val="left" w:pos="2104"/>
          <w:tab w:val="left" w:pos="2812"/>
        </w:tabs>
        <w:ind w:left="1682"/>
        <w:jc w:val="center"/>
      </w:pPr>
      <w:r>
        <w:t>*</w:t>
      </w:r>
      <w:r>
        <w:tab/>
        <w:t>*</w:t>
      </w:r>
      <w:r>
        <w:tab/>
        <w:t>*</w:t>
      </w:r>
    </w:p>
    <w:p w14:paraId="42899149" w14:textId="77777777" w:rsidR="004E5BDF" w:rsidRDefault="004E5BDF" w:rsidP="004E5BDF">
      <w:pPr>
        <w:pStyle w:val="Corpodetexto"/>
        <w:spacing w:before="7"/>
        <w:rPr>
          <w:sz w:val="19"/>
        </w:rPr>
      </w:pPr>
    </w:p>
    <w:p w14:paraId="32977F3A" w14:textId="77777777" w:rsidR="004E5BDF" w:rsidRDefault="004E5BDF" w:rsidP="004E5BDF">
      <w:pPr>
        <w:spacing w:before="1"/>
        <w:ind w:left="1803" w:right="12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“AGRAVO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INSTRUMENTO.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ADMINISTRATIVO.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PRESTAÇÃO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SERVIÇO.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TRANSPORTE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PÚBLICO.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TUTELA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PROVISÓRIA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URGÊNCIA.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INDEFERIMENTO.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AUSÊNCIA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REQUISITOS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AUTORIZADORES.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MANUTENÇÃO.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(…)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4.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Quanto</w:t>
      </w:r>
      <w:r>
        <w:rPr>
          <w:rFonts w:ascii="Arial" w:hAnsi="Arial"/>
          <w:b/>
          <w:i/>
          <w:spacing w:val="3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ao</w:t>
      </w:r>
    </w:p>
    <w:p w14:paraId="78F8A883" w14:textId="77777777" w:rsidR="004E5BDF" w:rsidRDefault="004E5BDF" w:rsidP="004E5BDF">
      <w:pPr>
        <w:spacing w:before="4"/>
        <w:ind w:left="1803" w:right="119"/>
        <w:jc w:val="both"/>
        <w:rPr>
          <w:rFonts w:ascii="Arial" w:hAnsi="Arial"/>
          <w:i/>
          <w:sz w:val="13"/>
        </w:rPr>
      </w:pPr>
      <w:r>
        <w:rPr>
          <w:rFonts w:ascii="Arial" w:hAnsi="Arial"/>
          <w:b/>
          <w:i/>
          <w:sz w:val="20"/>
          <w:u w:val="thick"/>
        </w:rPr>
        <w:t>pedido de suspensão do serviço, admite-se no caso a aplicação da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exceção do contrato</w:t>
      </w:r>
      <w:r>
        <w:rPr>
          <w:rFonts w:ascii="Arial" w:hAnsi="Arial"/>
          <w:b/>
          <w:i/>
          <w:spacing w:val="5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não cumprido, prevista no art. 476 do Código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Civil,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instituto que independe de provimento judicial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autorizativo</w:t>
      </w:r>
      <w:r>
        <w:rPr>
          <w:rFonts w:ascii="Arial" w:hAnsi="Arial"/>
          <w:b/>
          <w:i/>
          <w:spacing w:val="5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sua incidência, mesmo em face da fazenda pública, tendo em vista 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previsão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expressa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art.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78,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XV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Lei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8666/93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Precedentes.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Destarte, </w:t>
      </w:r>
      <w:r>
        <w:rPr>
          <w:rFonts w:ascii="Arial" w:hAnsi="Arial"/>
          <w:b/>
          <w:i/>
          <w:sz w:val="20"/>
          <w:u w:val="thick"/>
        </w:rPr>
        <w:t>tendo restado incontroversa nos autos a inadimplência do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agravado,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muito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superior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90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(noventa)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dias,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desnecessária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autorização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judicial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para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suspensão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pelo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agravante,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faculdade cujo exercício se condiciona apenas ao alvedrio da própria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parte</w:t>
      </w:r>
      <w:r>
        <w:rPr>
          <w:rFonts w:ascii="Arial" w:hAnsi="Arial"/>
          <w:i/>
          <w:sz w:val="20"/>
        </w:rPr>
        <w:t>, carecendo de interesse processual neste tocante. 6. Decisão não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teratológica ou contraria a prova nos autos. Aplicação da súmula 59/TJRJ.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DESPROVIMENTO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 RECURSO.”</w:t>
      </w:r>
      <w:r>
        <w:rPr>
          <w:rFonts w:ascii="Arial" w:hAnsi="Arial"/>
          <w:i/>
          <w:position w:val="6"/>
          <w:sz w:val="13"/>
        </w:rPr>
        <w:t>17</w:t>
      </w:r>
    </w:p>
    <w:p w14:paraId="76659EA0" w14:textId="77777777" w:rsidR="004E5BDF" w:rsidRDefault="004E5BDF" w:rsidP="004E5BDF">
      <w:pPr>
        <w:pStyle w:val="Corpodetexto"/>
        <w:spacing w:before="10"/>
        <w:rPr>
          <w:rFonts w:ascii="Arial"/>
          <w:i/>
          <w:sz w:val="19"/>
        </w:rPr>
      </w:pPr>
    </w:p>
    <w:p w14:paraId="338355D7" w14:textId="77777777" w:rsidR="004E5BDF" w:rsidRDefault="004E5BDF" w:rsidP="004E5BDF">
      <w:pPr>
        <w:pStyle w:val="Corpodetexto"/>
        <w:tabs>
          <w:tab w:val="left" w:pos="2104"/>
          <w:tab w:val="left" w:pos="2812"/>
        </w:tabs>
        <w:ind w:left="1682"/>
        <w:jc w:val="center"/>
      </w:pPr>
      <w:r>
        <w:t>*</w:t>
      </w:r>
      <w:r>
        <w:tab/>
        <w:t>*</w:t>
      </w:r>
      <w:r>
        <w:tab/>
        <w:t>*</w:t>
      </w:r>
    </w:p>
    <w:p w14:paraId="5080DA5E" w14:textId="77777777" w:rsidR="004E5BDF" w:rsidRDefault="004E5BDF" w:rsidP="004E5BDF">
      <w:pPr>
        <w:pStyle w:val="Corpodetexto"/>
        <w:spacing w:before="10"/>
        <w:rPr>
          <w:sz w:val="29"/>
        </w:rPr>
      </w:pPr>
    </w:p>
    <w:p w14:paraId="7A462A00" w14:textId="77777777" w:rsidR="004E5BDF" w:rsidRDefault="004E5BDF" w:rsidP="004E5BDF">
      <w:pPr>
        <w:ind w:left="1803" w:right="117"/>
        <w:jc w:val="both"/>
        <w:rPr>
          <w:rFonts w:ascii="Arial" w:hAnsi="Arial"/>
          <w:i/>
          <w:sz w:val="13"/>
        </w:rPr>
      </w:pPr>
      <w:r>
        <w:rPr>
          <w:rFonts w:ascii="Arial" w:hAnsi="Arial"/>
          <w:i/>
          <w:sz w:val="20"/>
        </w:rPr>
        <w:t>“Agravo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Instrumento.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Obrigação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Fazer.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Processual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Civil. Tutela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urgência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deferida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determinar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Município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Réu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abstenha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 aplicação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penalidades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descumprimento contratual . Irresignação. Medida initio litis pretendida cuja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concessão pressupõe a probabilidade de ocorrência de dano irreparável 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difícil reparação ao Requerente ou risco ao resultado útil do processo,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condicionada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à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demonstração 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da 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plausibilidade 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do 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direito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deduzido. </w:t>
      </w:r>
      <w:r>
        <w:rPr>
          <w:rFonts w:ascii="Arial" w:hAnsi="Arial"/>
          <w:b/>
          <w:i/>
          <w:sz w:val="20"/>
          <w:u w:val="thick"/>
        </w:rPr>
        <w:t>Ordenamento jurídico pátrio que admite a possibilidade 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oposição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exceção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contrato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não cumprido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em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desfavor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Administração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Pública,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independente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provimento judicial.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Inteligência do art. 78, XV, da Lei nº 8.666/93. Precedente da Insigne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Corte Superior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Justiça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Edilidade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logrou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comprovar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efetivação da contraprestação ajustada, tampouco apresentou justificativa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razoável ao inadimplemento, a afastar a verossimilhança das alegações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autorais. Necessária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instrução do feito que 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impõe 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obtenção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mais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precisos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análise.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Manutenção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decisum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recorrido,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porquanto não teratológico, contrário à lei ou à prova dos autos. Incidência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Enunciado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59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Súmula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Jurisprudência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Predominante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Egrégio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Justiça.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Pretensão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recursal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rejeita.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Conhecimento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e desprovimento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do recurso, com fulcro no art. 932, IV, 'a',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CPC.”</w:t>
      </w:r>
      <w:r>
        <w:rPr>
          <w:rFonts w:ascii="Arial" w:hAnsi="Arial"/>
          <w:i/>
          <w:position w:val="6"/>
          <w:sz w:val="13"/>
        </w:rPr>
        <w:t>18</w:t>
      </w:r>
    </w:p>
    <w:p w14:paraId="70C64ABE" w14:textId="77777777" w:rsidR="004E5BDF" w:rsidRDefault="004E5BDF" w:rsidP="004E5BDF">
      <w:pPr>
        <w:pStyle w:val="Corpodetexto"/>
        <w:rPr>
          <w:rFonts w:ascii="Arial"/>
          <w:i/>
        </w:rPr>
      </w:pPr>
    </w:p>
    <w:p w14:paraId="022E47E6" w14:textId="399285B8" w:rsidR="004E5BDF" w:rsidRDefault="004E5BDF" w:rsidP="004E5BDF">
      <w:pPr>
        <w:pStyle w:val="Corpodetexto"/>
        <w:spacing w:before="196" w:line="376" w:lineRule="auto"/>
        <w:ind w:left="102" w:right="123"/>
        <w:jc w:val="both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5F7728" wp14:editId="66BE9CCE">
                <wp:simplePos x="0" y="0"/>
                <wp:positionH relativeFrom="page">
                  <wp:posOffset>1080770</wp:posOffset>
                </wp:positionH>
                <wp:positionV relativeFrom="paragraph">
                  <wp:posOffset>893445</wp:posOffset>
                </wp:positionV>
                <wp:extent cx="1828800" cy="7620"/>
                <wp:effectExtent l="4445" t="3175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B372D2" id="Retângulo 2" o:spid="_x0000_s1026" style="position:absolute;margin-left:85.1pt;margin-top:70.35pt;width:2in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L2aDG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Diante do exposto, impõe-se a exclusão da Cláusula Décima Sexta da Minuta do Contrato, em</w:t>
      </w:r>
      <w:r>
        <w:rPr>
          <w:spacing w:val="1"/>
        </w:rPr>
        <w:t xml:space="preserve"> </w:t>
      </w:r>
      <w:r>
        <w:t>obediência ao princípio da legalidade, bem como ao entendimento jurisprudencial majoritário a</w:t>
      </w:r>
      <w:r>
        <w:rPr>
          <w:spacing w:val="1"/>
        </w:rPr>
        <w:t xml:space="preserve"> </w:t>
      </w:r>
      <w:r>
        <w:t>respeito do</w:t>
      </w:r>
      <w:r>
        <w:rPr>
          <w:spacing w:val="1"/>
        </w:rPr>
        <w:t xml:space="preserve"> </w:t>
      </w:r>
      <w:r>
        <w:t>tema,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amplamente</w:t>
      </w:r>
      <w:r>
        <w:rPr>
          <w:spacing w:val="-1"/>
        </w:rPr>
        <w:t xml:space="preserve"> </w:t>
      </w:r>
      <w:r>
        <w:t>abordado</w:t>
      </w:r>
      <w:r>
        <w:rPr>
          <w:spacing w:val="1"/>
        </w:rPr>
        <w:t xml:space="preserve"> </w:t>
      </w:r>
      <w:r>
        <w:t>acima.</w:t>
      </w:r>
    </w:p>
    <w:p w14:paraId="4488F32F" w14:textId="77777777" w:rsidR="004E5BDF" w:rsidRDefault="004E5BDF" w:rsidP="004E5BDF">
      <w:pPr>
        <w:pStyle w:val="Corpodetexto"/>
        <w:spacing w:before="80"/>
        <w:ind w:left="102" w:right="126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16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TJ-RJ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AI: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00508620920198190000,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Relator: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Des(a).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LÚCIO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DURANTE,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Julgamento: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11/02/2020,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CÂMARA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CÍVEL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grifou-se</w:t>
      </w:r>
    </w:p>
    <w:p w14:paraId="54E6277E" w14:textId="77777777" w:rsidR="004E5BDF" w:rsidRDefault="004E5BDF" w:rsidP="004E5BDF">
      <w:pPr>
        <w:pStyle w:val="Corpodetexto"/>
        <w:spacing w:before="2"/>
        <w:ind w:left="102" w:right="116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17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TJ-RJ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AI: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00729951620178190000,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Relator: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Des(a).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OLIVEIRA,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Julgamento: 26/06/2018, VIGÉSIMA SEGUNDA CÂMARA CÍVEL, Data de Publicação: 29/06/2018 – grifou-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se</w:t>
      </w:r>
    </w:p>
    <w:p w14:paraId="1C860051" w14:textId="77777777" w:rsidR="004E5BDF" w:rsidRDefault="004E5BDF" w:rsidP="004E5BDF">
      <w:pPr>
        <w:pStyle w:val="Corpodetexto"/>
        <w:ind w:left="102" w:right="120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18</w:t>
      </w:r>
      <w:r>
        <w:rPr>
          <w:rFonts w:ascii="Calibri" w:hAnsi="Calibri"/>
        </w:rPr>
        <w:t xml:space="preserve"> TJ-RJ - AI: 0020688-85.2017.8.19.0000 - - Des (a). SÉRGIO NOGUEIRA DE AZEREDO - Julgamento: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29/09/2017 -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PRIMEIRA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CÂMARA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CÍVEL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grifou-se</w:t>
      </w:r>
    </w:p>
    <w:p w14:paraId="76B367A3" w14:textId="77777777" w:rsidR="004E5BDF" w:rsidRDefault="004E5BDF" w:rsidP="004E5BDF">
      <w:pPr>
        <w:pStyle w:val="Corpodetexto"/>
        <w:rPr>
          <w:rFonts w:ascii="Calibri"/>
        </w:rPr>
      </w:pPr>
    </w:p>
    <w:p w14:paraId="5B9BDA37" w14:textId="77777777" w:rsidR="004E5BDF" w:rsidRDefault="004E5BDF" w:rsidP="004E5BDF">
      <w:pPr>
        <w:pStyle w:val="Corpodetexto"/>
        <w:spacing w:before="10"/>
        <w:rPr>
          <w:rFonts w:ascii="Calibri"/>
          <w:sz w:val="14"/>
        </w:rPr>
      </w:pPr>
    </w:p>
    <w:p w14:paraId="050F4F85" w14:textId="77777777" w:rsidR="004E5BDF" w:rsidRDefault="004E5BDF" w:rsidP="004E5BDF">
      <w:pPr>
        <w:pStyle w:val="PargrafodaLista"/>
        <w:numPr>
          <w:ilvl w:val="0"/>
          <w:numId w:val="15"/>
        </w:numPr>
        <w:tabs>
          <w:tab w:val="left" w:pos="809"/>
          <w:tab w:val="left" w:pos="810"/>
        </w:tabs>
        <w:autoSpaceDE w:val="0"/>
        <w:autoSpaceDN w:val="0"/>
        <w:spacing w:before="93" w:line="376" w:lineRule="auto"/>
        <w:ind w:left="102" w:right="113" w:firstLine="0"/>
        <w:rPr>
          <w:b/>
          <w:sz w:val="20"/>
        </w:rPr>
      </w:pPr>
      <w:r>
        <w:rPr>
          <w:b/>
          <w:sz w:val="20"/>
          <w:u w:val="thick"/>
        </w:rPr>
        <w:t>S</w:t>
      </w:r>
      <w:r>
        <w:rPr>
          <w:b/>
          <w:sz w:val="16"/>
          <w:u w:val="thick"/>
        </w:rPr>
        <w:t>OLICITAÇÕES</w:t>
      </w:r>
      <w:r>
        <w:rPr>
          <w:b/>
          <w:spacing w:val="38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35"/>
          <w:sz w:val="16"/>
          <w:u w:val="thick"/>
        </w:rPr>
        <w:t xml:space="preserve"> </w:t>
      </w:r>
      <w:r>
        <w:rPr>
          <w:b/>
          <w:sz w:val="16"/>
          <w:u w:val="thick"/>
        </w:rPr>
        <w:t>RESTRIÇÃO</w:t>
      </w:r>
      <w:r>
        <w:rPr>
          <w:b/>
          <w:spacing w:val="36"/>
          <w:sz w:val="16"/>
          <w:u w:val="thick"/>
        </w:rPr>
        <w:t xml:space="preserve"> </w:t>
      </w:r>
      <w:r>
        <w:rPr>
          <w:b/>
          <w:sz w:val="16"/>
          <w:u w:val="thick"/>
        </w:rPr>
        <w:t>DE</w:t>
      </w:r>
      <w:r>
        <w:rPr>
          <w:b/>
          <w:spacing w:val="35"/>
          <w:sz w:val="16"/>
          <w:u w:val="thick"/>
        </w:rPr>
        <w:t xml:space="preserve"> </w:t>
      </w:r>
      <w:r>
        <w:rPr>
          <w:b/>
          <w:sz w:val="16"/>
          <w:u w:val="thick"/>
        </w:rPr>
        <w:t>MENÇÃO</w:t>
      </w:r>
      <w:r>
        <w:rPr>
          <w:b/>
          <w:spacing w:val="39"/>
          <w:sz w:val="16"/>
          <w:u w:val="thick"/>
        </w:rPr>
        <w:t xml:space="preserve"> </w:t>
      </w:r>
      <w:r>
        <w:rPr>
          <w:b/>
          <w:sz w:val="16"/>
          <w:u w:val="thick"/>
        </w:rPr>
        <w:t>AOS</w:t>
      </w:r>
      <w:r>
        <w:rPr>
          <w:b/>
          <w:spacing w:val="37"/>
          <w:sz w:val="16"/>
          <w:u w:val="thick"/>
        </w:rPr>
        <w:t xml:space="preserve"> </w:t>
      </w:r>
      <w:r>
        <w:rPr>
          <w:b/>
          <w:sz w:val="16"/>
          <w:u w:val="thick"/>
        </w:rPr>
        <w:t>SÓCIOS</w:t>
      </w:r>
      <w:r>
        <w:rPr>
          <w:b/>
          <w:sz w:val="20"/>
          <w:u w:val="thick"/>
        </w:rPr>
        <w:t>/</w:t>
      </w:r>
      <w:r>
        <w:rPr>
          <w:b/>
          <w:sz w:val="16"/>
          <w:u w:val="thick"/>
        </w:rPr>
        <w:t>ACIONISTAS</w:t>
      </w:r>
      <w:r>
        <w:rPr>
          <w:b/>
          <w:spacing w:val="37"/>
          <w:sz w:val="16"/>
          <w:u w:val="thick"/>
        </w:rPr>
        <w:t xml:space="preserve"> </w:t>
      </w:r>
      <w:r>
        <w:rPr>
          <w:b/>
          <w:sz w:val="16"/>
          <w:u w:val="thick"/>
        </w:rPr>
        <w:t>DAS</w:t>
      </w:r>
      <w:r>
        <w:rPr>
          <w:b/>
          <w:spacing w:val="37"/>
          <w:sz w:val="16"/>
          <w:u w:val="thick"/>
        </w:rPr>
        <w:t xml:space="preserve"> </w:t>
      </w:r>
      <w:r>
        <w:rPr>
          <w:b/>
          <w:sz w:val="16"/>
          <w:u w:val="thick"/>
        </w:rPr>
        <w:t>DISPOSIÇÕES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  <w:u w:val="thick"/>
        </w:rPr>
        <w:t>ANTICORRUPÇÃO</w:t>
      </w:r>
      <w:r>
        <w:rPr>
          <w:b/>
          <w:sz w:val="20"/>
          <w:u w:val="thick"/>
        </w:rPr>
        <w:t>:</w:t>
      </w:r>
    </w:p>
    <w:p w14:paraId="376A4522" w14:textId="77777777" w:rsidR="004E5BDF" w:rsidRDefault="004E5BDF" w:rsidP="004E5BDF">
      <w:pPr>
        <w:pStyle w:val="Corpodetexto"/>
        <w:spacing w:before="1"/>
        <w:rPr>
          <w:rFonts w:ascii="Arial"/>
          <w:b/>
          <w:sz w:val="16"/>
        </w:rPr>
      </w:pPr>
    </w:p>
    <w:p w14:paraId="02EAFC73" w14:textId="77777777" w:rsidR="004E5BDF" w:rsidRDefault="004E5BDF" w:rsidP="004E5BDF">
      <w:pPr>
        <w:pStyle w:val="Corpodetexto"/>
        <w:spacing w:before="93" w:line="376" w:lineRule="auto"/>
        <w:ind w:left="102" w:right="120"/>
        <w:jc w:val="both"/>
      </w:pPr>
      <w:r>
        <w:t>De acordo com a Cláusula Décima Nona da Minuta de Contrato anexa ao Edital, a Lei de</w:t>
      </w:r>
      <w:r>
        <w:rPr>
          <w:spacing w:val="1"/>
        </w:rPr>
        <w:t xml:space="preserve"> </w:t>
      </w:r>
      <w:r>
        <w:t>Improbidade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aplicáveis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corrupção</w:t>
      </w:r>
      <w:r>
        <w:rPr>
          <w:spacing w:val="-1"/>
        </w:rPr>
        <w:t xml:space="preserve"> </w:t>
      </w:r>
      <w:r>
        <w:t>devem ser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pelos respectivos</w:t>
      </w:r>
      <w:r>
        <w:rPr>
          <w:spacing w:val="-1"/>
        </w:rPr>
        <w:t xml:space="preserve"> </w:t>
      </w:r>
      <w:r>
        <w:t>sócios das</w:t>
      </w:r>
      <w:r>
        <w:rPr>
          <w:spacing w:val="-1"/>
        </w:rPr>
        <w:t xml:space="preserve"> </w:t>
      </w:r>
      <w:r>
        <w:t>Partes.</w:t>
      </w:r>
    </w:p>
    <w:p w14:paraId="0BE38C1E" w14:textId="77777777" w:rsidR="004E5BDF" w:rsidRDefault="004E5BDF" w:rsidP="004E5BDF">
      <w:pPr>
        <w:pStyle w:val="Corpodetexto"/>
        <w:spacing w:before="2"/>
        <w:rPr>
          <w:sz w:val="24"/>
        </w:rPr>
      </w:pPr>
    </w:p>
    <w:p w14:paraId="33830131" w14:textId="77777777" w:rsidR="004E5BDF" w:rsidRDefault="004E5BDF" w:rsidP="004E5BDF">
      <w:pPr>
        <w:pStyle w:val="Corpodetexto"/>
        <w:spacing w:line="376" w:lineRule="auto"/>
        <w:ind w:left="102" w:right="117"/>
        <w:jc w:val="both"/>
      </w:pPr>
      <w:r>
        <w:t>No entanto, caso a licitante seja uma empresa de capital aberto, como é o caso da Oi, torna-se</w:t>
      </w:r>
      <w:r>
        <w:rPr>
          <w:spacing w:val="1"/>
        </w:rPr>
        <w:t xml:space="preserve"> </w:t>
      </w:r>
      <w:r>
        <w:t>inviável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(acionistas)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mudam</w:t>
      </w:r>
      <w:r>
        <w:rPr>
          <w:spacing w:val="1"/>
        </w:rPr>
        <w:t xml:space="preserve"> </w:t>
      </w:r>
      <w:r>
        <w:t>diariamente</w:t>
      </w:r>
      <w:r>
        <w:rPr>
          <w:spacing w:val="-2"/>
        </w:rPr>
        <w:t xml:space="preserve"> </w:t>
      </w:r>
      <w:r>
        <w:t>de titularidade, não</w:t>
      </w:r>
      <w:r>
        <w:rPr>
          <w:spacing w:val="-2"/>
        </w:rPr>
        <w:t xml:space="preserve"> </w:t>
      </w:r>
      <w:r>
        <w:t>sendo possível</w:t>
      </w:r>
      <w:r>
        <w:rPr>
          <w:spacing w:val="-3"/>
        </w:rPr>
        <w:t xml:space="preserve"> </w:t>
      </w:r>
      <w:r>
        <w:t>controlar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eles.</w:t>
      </w:r>
    </w:p>
    <w:p w14:paraId="43D1784D" w14:textId="77777777" w:rsidR="004E5BDF" w:rsidRDefault="004E5BDF" w:rsidP="004E5BDF">
      <w:pPr>
        <w:pStyle w:val="Corpodetexto"/>
        <w:rPr>
          <w:sz w:val="24"/>
        </w:rPr>
      </w:pPr>
    </w:p>
    <w:p w14:paraId="560105D0" w14:textId="77777777" w:rsidR="004E5BDF" w:rsidRDefault="004E5BDF" w:rsidP="004E5BDF">
      <w:pPr>
        <w:pStyle w:val="Corpodetexto"/>
        <w:spacing w:line="376" w:lineRule="auto"/>
        <w:ind w:left="102" w:right="126"/>
        <w:jc w:val="both"/>
      </w:pPr>
      <w:r>
        <w:t>Assim, a licitante requer a alteração, no sentido de que seja incluída a expressão “que atuem</w:t>
      </w:r>
      <w:r>
        <w:rPr>
          <w:spacing w:val="1"/>
        </w:rPr>
        <w:t xml:space="preserve"> </w:t>
      </w:r>
      <w:r>
        <w:t>em seu nome” após a palavra “sócios” no que diz respeito ao cumprimento das regras de</w:t>
      </w:r>
      <w:r>
        <w:rPr>
          <w:spacing w:val="1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corrupção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necessária</w:t>
      </w:r>
      <w:r>
        <w:rPr>
          <w:spacing w:val="-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declaração.</w:t>
      </w:r>
    </w:p>
    <w:p w14:paraId="0048EB03" w14:textId="77777777" w:rsidR="004E5BDF" w:rsidRDefault="004E5BDF" w:rsidP="004E5BDF">
      <w:pPr>
        <w:pStyle w:val="Corpodetexto"/>
      </w:pPr>
    </w:p>
    <w:p w14:paraId="086C7B87" w14:textId="77777777" w:rsidR="004E5BDF" w:rsidRDefault="004E5BDF" w:rsidP="004E5BDF">
      <w:pPr>
        <w:pStyle w:val="Corpodetexto"/>
      </w:pPr>
    </w:p>
    <w:p w14:paraId="44CBAEAE" w14:textId="77777777" w:rsidR="004E5BDF" w:rsidRDefault="004E5BDF" w:rsidP="004E5BDF">
      <w:pPr>
        <w:pStyle w:val="Corpodetexto"/>
      </w:pPr>
    </w:p>
    <w:p w14:paraId="54F919C0" w14:textId="77777777" w:rsidR="004E5BDF" w:rsidRDefault="004E5BDF" w:rsidP="004E5BDF">
      <w:pPr>
        <w:pStyle w:val="Corpodetexto"/>
      </w:pPr>
    </w:p>
    <w:p w14:paraId="735DAF6B" w14:textId="77777777" w:rsidR="004E5BDF" w:rsidRDefault="004E5BDF" w:rsidP="004E5BDF">
      <w:pPr>
        <w:pStyle w:val="Ttulo1"/>
        <w:spacing w:before="175"/>
        <w:ind w:left="1682" w:right="1703"/>
        <w:jc w:val="center"/>
      </w:pPr>
      <w:r>
        <w:rPr>
          <w:u w:val="thick"/>
        </w:rPr>
        <w:t>Pedido</w:t>
      </w:r>
    </w:p>
    <w:p w14:paraId="6C1F7F73" w14:textId="77777777" w:rsidR="004E5BDF" w:rsidRDefault="004E5BDF" w:rsidP="004E5BDF">
      <w:pPr>
        <w:pStyle w:val="Corpodetexto"/>
        <w:spacing w:before="5"/>
        <w:rPr>
          <w:rFonts w:ascii="Arial"/>
          <w:b/>
          <w:sz w:val="27"/>
        </w:rPr>
      </w:pPr>
    </w:p>
    <w:p w14:paraId="0F69480E" w14:textId="77777777" w:rsidR="004E5BDF" w:rsidRDefault="004E5BDF" w:rsidP="004E5BDF">
      <w:pPr>
        <w:pStyle w:val="Corpodetexto"/>
        <w:spacing w:before="93" w:line="376" w:lineRule="auto"/>
        <w:ind w:left="102" w:right="116"/>
        <w:jc w:val="both"/>
      </w:pPr>
      <w:r>
        <w:t xml:space="preserve">Para garantir o atendimento aos princípios norteadores dos procedimentos licitatórios, a </w:t>
      </w:r>
      <w:r>
        <w:rPr>
          <w:rFonts w:ascii="Arial" w:hAnsi="Arial"/>
          <w:b/>
          <w:u w:val="thick"/>
        </w:rPr>
        <w:t>Oi</w:t>
      </w:r>
      <w:r>
        <w:rPr>
          <w:rFonts w:ascii="Arial" w:hAnsi="Arial"/>
          <w:b/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Sª</w:t>
      </w:r>
      <w:r>
        <w:rPr>
          <w:spacing w:val="1"/>
        </w:rPr>
        <w:t xml:space="preserve"> </w:t>
      </w:r>
      <w:r>
        <w:t>julgue</w:t>
      </w:r>
      <w:r>
        <w:rPr>
          <w:spacing w:val="1"/>
        </w:rPr>
        <w:t xml:space="preserve"> </w:t>
      </w:r>
      <w:r>
        <w:t>motivadamente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acolhendo-a e promovendo as alterações necessárias nos termos do Edital e seus anexos, sua</w:t>
      </w:r>
      <w:r>
        <w:rPr>
          <w:spacing w:val="-53"/>
        </w:rPr>
        <w:t xml:space="preserve"> </w:t>
      </w:r>
      <w:r>
        <w:t>consequente</w:t>
      </w:r>
      <w:r>
        <w:rPr>
          <w:spacing w:val="-2"/>
        </w:rPr>
        <w:t xml:space="preserve"> </w:t>
      </w:r>
      <w:r>
        <w:t>republicação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suspensão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5B28D3F2" w14:textId="27DB2973" w:rsidR="003C1BFE" w:rsidRDefault="003C1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D1E6EA" w14:textId="18945316" w:rsidR="004E5BDF" w:rsidRDefault="004E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442FB0" w14:textId="7C5748F0" w:rsidR="004E5BDF" w:rsidRDefault="004E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96144D" w14:textId="0795A438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C9AE72" w14:textId="5E36046F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54F8EE" w14:textId="2BDE9DCD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588510" w14:textId="5CF56425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0FB529" w14:textId="6EA5B7F0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8E6E6B" w14:textId="012EDF02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2E04EC" w14:textId="467FD097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7203CD" w14:textId="77777777" w:rsidR="009D169B" w:rsidRDefault="009D16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57C6DA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7CD3C8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ind w:right="2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0E31EE" w14:textId="77777777" w:rsidR="004E0C7D" w:rsidRPr="004E0C7D" w:rsidRDefault="00CD3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E0C7D">
        <w:rPr>
          <w:rFonts w:ascii="Arial" w:eastAsia="Arial" w:hAnsi="Arial" w:cs="Arial"/>
          <w:b/>
          <w:bCs/>
          <w:color w:val="000000"/>
          <w:sz w:val="24"/>
          <w:szCs w:val="24"/>
        </w:rPr>
        <w:t>III - CONCLUSÃO:</w:t>
      </w:r>
    </w:p>
    <w:p w14:paraId="00AA113E" w14:textId="77777777" w:rsidR="004E0C7D" w:rsidRDefault="004E0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D571DA" w14:textId="50225579" w:rsidR="003C1BFE" w:rsidRDefault="00CD3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Conclui-se, a partir de todo exposto, que os argumentos apresentados não são suficientes para conduzir a modificação e/ou correção do edital;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663FF">
        <w:rPr>
          <w:rFonts w:ascii="Arial" w:eastAsia="Arial" w:hAnsi="Arial" w:cs="Arial"/>
          <w:sz w:val="24"/>
          <w:szCs w:val="24"/>
        </w:rPr>
        <w:t>tendo em vista que</w:t>
      </w:r>
      <w:r w:rsidR="00C22D51">
        <w:rPr>
          <w:rFonts w:ascii="Arial" w:eastAsia="Arial" w:hAnsi="Arial" w:cs="Arial"/>
          <w:sz w:val="24"/>
          <w:szCs w:val="24"/>
        </w:rPr>
        <w:t xml:space="preserve"> seguimos o modelo de edital e minuta de contrato desenvolvido pela PGM – Procuradoria Geral do Município</w:t>
      </w:r>
      <w:r w:rsidR="00E928AC">
        <w:rPr>
          <w:rFonts w:ascii="Arial" w:eastAsia="Arial" w:hAnsi="Arial" w:cs="Arial"/>
          <w:sz w:val="24"/>
          <w:szCs w:val="24"/>
        </w:rPr>
        <w:t>, sendo que este obedece todos os par</w:t>
      </w:r>
      <w:r w:rsidR="00D10C8E">
        <w:rPr>
          <w:rFonts w:ascii="Arial" w:eastAsia="Arial" w:hAnsi="Arial" w:cs="Arial"/>
          <w:sz w:val="24"/>
          <w:szCs w:val="24"/>
        </w:rPr>
        <w:t>â</w:t>
      </w:r>
      <w:r w:rsidR="00E928AC">
        <w:rPr>
          <w:rFonts w:ascii="Arial" w:eastAsia="Arial" w:hAnsi="Arial" w:cs="Arial"/>
          <w:sz w:val="24"/>
          <w:szCs w:val="24"/>
        </w:rPr>
        <w:t>metros legais, salvaguardando o interesse público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REJEITANDO-SE A IMPUGNAÇÃO apresentada pela empresa </w:t>
      </w:r>
      <w:r w:rsidR="00C22D51">
        <w:rPr>
          <w:rFonts w:ascii="Arial" w:eastAsia="Arial" w:hAnsi="Arial" w:cs="Arial"/>
          <w:color w:val="000000"/>
          <w:sz w:val="24"/>
          <w:szCs w:val="24"/>
        </w:rPr>
        <w:t>OI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S.A mantendo-se integralmente o edital, bem como permanecendo inalterada a sessão pública designada pa</w:t>
      </w:r>
      <w:r>
        <w:rPr>
          <w:rFonts w:ascii="Arial" w:eastAsia="Arial" w:hAnsi="Arial" w:cs="Arial"/>
          <w:color w:val="000000"/>
          <w:sz w:val="24"/>
          <w:szCs w:val="24"/>
        </w:rPr>
        <w:t>ra o dia 23/09/2022.</w:t>
      </w:r>
    </w:p>
    <w:p w14:paraId="787D9BFF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D683BF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88DE7A" w14:textId="4DD444B8" w:rsidR="003C1BFE" w:rsidRDefault="00CD3507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Niterói, </w:t>
      </w:r>
      <w:r w:rsidR="00B77B77">
        <w:rPr>
          <w:rFonts w:ascii="Arial" w:eastAsia="Arial" w:hAnsi="Arial" w:cs="Arial"/>
          <w:color w:val="000000"/>
          <w:sz w:val="24"/>
          <w:szCs w:val="24"/>
        </w:rPr>
        <w:t>2</w:t>
      </w:r>
      <w:r w:rsidR="0022453A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setembro de 2022.</w:t>
      </w:r>
    </w:p>
    <w:p w14:paraId="497C799D" w14:textId="77777777" w:rsidR="002636AA" w:rsidRDefault="002636AA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52514E" w14:textId="248DD22A" w:rsidR="002636AA" w:rsidRDefault="002636AA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C4498E" w14:textId="5846C48C" w:rsidR="002636AA" w:rsidRDefault="002636AA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EF015B" w14:textId="77777777" w:rsidR="002636AA" w:rsidRDefault="002636AA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05EBF0" w14:textId="77777777" w:rsidR="002636AA" w:rsidRDefault="002636AA" w:rsidP="0026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</w:t>
      </w:r>
    </w:p>
    <w:p w14:paraId="254BA053" w14:textId="77777777" w:rsidR="00620E95" w:rsidRPr="00620E95" w:rsidRDefault="00620E95" w:rsidP="00CD3507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20E95">
        <w:rPr>
          <w:rFonts w:ascii="Arial" w:eastAsia="Arial" w:hAnsi="Arial" w:cs="Arial"/>
          <w:b/>
          <w:bCs/>
          <w:color w:val="000000"/>
          <w:sz w:val="24"/>
          <w:szCs w:val="24"/>
        </w:rPr>
        <w:t>Paulo Henrique Azevedo de Moraes</w:t>
      </w:r>
    </w:p>
    <w:p w14:paraId="4ACBA89D" w14:textId="61525EAD" w:rsidR="003C1BFE" w:rsidRDefault="00620E95" w:rsidP="00CD3507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20E95">
        <w:rPr>
          <w:rFonts w:ascii="Arial" w:eastAsia="Arial" w:hAnsi="Arial" w:cs="Arial"/>
          <w:b/>
          <w:bCs/>
          <w:color w:val="000000"/>
          <w:sz w:val="24"/>
          <w:szCs w:val="24"/>
        </w:rPr>
        <w:t>Secretário Municipal de Ordem Pública</w:t>
      </w:r>
    </w:p>
    <w:p w14:paraId="02107504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65D618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D34709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591FD4" w14:textId="77777777" w:rsidR="003C1BFE" w:rsidRDefault="003C1BF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2B26CFB9" w14:textId="77777777" w:rsidR="003C1BFE" w:rsidRDefault="003C1BFE">
      <w:pPr>
        <w:spacing w:line="183" w:lineRule="auto"/>
        <w:ind w:left="222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3C1BFE">
      <w:headerReference w:type="default" r:id="rId14"/>
      <w:footerReference w:type="default" r:id="rId15"/>
      <w:pgSz w:w="11910" w:h="16840"/>
      <w:pgMar w:top="2220" w:right="900" w:bottom="1240" w:left="1480" w:header="88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ECA7" w14:textId="77777777" w:rsidR="00591850" w:rsidRDefault="00591850">
      <w:r>
        <w:separator/>
      </w:r>
    </w:p>
  </w:endnote>
  <w:endnote w:type="continuationSeparator" w:id="0">
    <w:p w14:paraId="579DEBA3" w14:textId="77777777" w:rsidR="00591850" w:rsidRDefault="005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E84B" w14:textId="77777777" w:rsidR="004E5BDF" w:rsidRDefault="00CD3507">
    <w:pPr>
      <w:pStyle w:val="Corpodetexto"/>
      <w:spacing w:line="14" w:lineRule="auto"/>
    </w:pPr>
    <w:r>
      <w:pict w14:anchorId="54FDFC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778.25pt;width:18pt;height:15.3pt;z-index:-251658240;mso-position-horizontal-relative:page;mso-position-vertical-relative:page" filled="f" stroked="f">
          <v:textbox style="mso-next-textbox:#_x0000_s1025" inset="0,0,0,0">
            <w:txbxContent>
              <w:p w14:paraId="7F5FBA58" w14:textId="5B8BB285" w:rsidR="004E5BDF" w:rsidRDefault="004E5BD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3507">
                  <w:rPr>
                    <w:rFonts w:ascii="Times New Roman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89FA" w14:textId="77777777" w:rsidR="003C1BFE" w:rsidRDefault="00CD350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5A673558" wp14:editId="44764D5B">
              <wp:simplePos x="0" y="0"/>
              <wp:positionH relativeFrom="column">
                <wp:posOffset>2590800</wp:posOffset>
              </wp:positionH>
              <wp:positionV relativeFrom="paragraph">
                <wp:posOffset>9867900</wp:posOffset>
              </wp:positionV>
              <wp:extent cx="897890" cy="203835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1818" y="3682845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EBFA7" w14:textId="77777777" w:rsidR="003C1BFE" w:rsidRDefault="003C1BFE">
                          <w:pPr>
                            <w:spacing w:before="1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A673558" id="Retângulo 97" o:spid="_x0000_s1026" style="position:absolute;margin-left:204pt;margin-top:777pt;width:70.7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" filled="f" stroked="f">
              <v:textbox inset="0,0,0,0">
                <w:txbxContent>
                  <w:p w14:paraId="2C0EBFA7" w14:textId="77777777" w:rsidR="003C1BFE" w:rsidRDefault="003C1BFE">
                    <w:pPr>
                      <w:spacing w:before="1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9309" w14:textId="77777777" w:rsidR="00591850" w:rsidRDefault="00591850">
      <w:r>
        <w:separator/>
      </w:r>
    </w:p>
  </w:footnote>
  <w:footnote w:type="continuationSeparator" w:id="0">
    <w:p w14:paraId="3BECD1D7" w14:textId="77777777" w:rsidR="00591850" w:rsidRDefault="0059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E76" w14:textId="65EA8B63" w:rsidR="004E5BDF" w:rsidRDefault="004E5BDF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9FAE" w14:textId="77777777" w:rsidR="003C1BFE" w:rsidRDefault="003C1B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F7D"/>
    <w:multiLevelType w:val="hybridMultilevel"/>
    <w:tmpl w:val="7DE2EBFA"/>
    <w:lvl w:ilvl="0" w:tplc="979A8B50">
      <w:start w:val="1"/>
      <w:numFmt w:val="lowerLetter"/>
      <w:lvlText w:val="%1)"/>
      <w:lvlJc w:val="left"/>
      <w:pPr>
        <w:ind w:left="2036" w:hanging="233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pt-PT" w:eastAsia="en-US" w:bidi="ar-SA"/>
      </w:rPr>
    </w:lvl>
    <w:lvl w:ilvl="1" w:tplc="E17E5C9E">
      <w:numFmt w:val="bullet"/>
      <w:lvlText w:val="•"/>
      <w:lvlJc w:val="left"/>
      <w:pPr>
        <w:ind w:left="2240" w:hanging="233"/>
      </w:pPr>
      <w:rPr>
        <w:rFonts w:hint="default"/>
        <w:lang w:val="pt-PT" w:eastAsia="en-US" w:bidi="ar-SA"/>
      </w:rPr>
    </w:lvl>
    <w:lvl w:ilvl="2" w:tplc="7DE2AF26">
      <w:numFmt w:val="bullet"/>
      <w:lvlText w:val="•"/>
      <w:lvlJc w:val="left"/>
      <w:pPr>
        <w:ind w:left="2960" w:hanging="233"/>
      </w:pPr>
      <w:rPr>
        <w:rFonts w:hint="default"/>
        <w:lang w:val="pt-PT" w:eastAsia="en-US" w:bidi="ar-SA"/>
      </w:rPr>
    </w:lvl>
    <w:lvl w:ilvl="3" w:tplc="C80274E2">
      <w:numFmt w:val="bullet"/>
      <w:lvlText w:val="•"/>
      <w:lvlJc w:val="left"/>
      <w:pPr>
        <w:ind w:left="3681" w:hanging="233"/>
      </w:pPr>
      <w:rPr>
        <w:rFonts w:hint="default"/>
        <w:lang w:val="pt-PT" w:eastAsia="en-US" w:bidi="ar-SA"/>
      </w:rPr>
    </w:lvl>
    <w:lvl w:ilvl="4" w:tplc="662ADBA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619C0712">
      <w:numFmt w:val="bullet"/>
      <w:lvlText w:val="•"/>
      <w:lvlJc w:val="left"/>
      <w:pPr>
        <w:ind w:left="5122" w:hanging="233"/>
      </w:pPr>
      <w:rPr>
        <w:rFonts w:hint="default"/>
        <w:lang w:val="pt-PT" w:eastAsia="en-US" w:bidi="ar-SA"/>
      </w:rPr>
    </w:lvl>
    <w:lvl w:ilvl="6" w:tplc="A53C7A32">
      <w:numFmt w:val="bullet"/>
      <w:lvlText w:val="•"/>
      <w:lvlJc w:val="left"/>
      <w:pPr>
        <w:ind w:left="5843" w:hanging="233"/>
      </w:pPr>
      <w:rPr>
        <w:rFonts w:hint="default"/>
        <w:lang w:val="pt-PT" w:eastAsia="en-US" w:bidi="ar-SA"/>
      </w:rPr>
    </w:lvl>
    <w:lvl w:ilvl="7" w:tplc="62609C60">
      <w:numFmt w:val="bullet"/>
      <w:lvlText w:val="•"/>
      <w:lvlJc w:val="left"/>
      <w:pPr>
        <w:ind w:left="6564" w:hanging="233"/>
      </w:pPr>
      <w:rPr>
        <w:rFonts w:hint="default"/>
        <w:lang w:val="pt-PT" w:eastAsia="en-US" w:bidi="ar-SA"/>
      </w:rPr>
    </w:lvl>
    <w:lvl w:ilvl="8" w:tplc="7576BBD6">
      <w:numFmt w:val="bullet"/>
      <w:lvlText w:val="•"/>
      <w:lvlJc w:val="left"/>
      <w:pPr>
        <w:ind w:left="7284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118604CC"/>
    <w:multiLevelType w:val="multilevel"/>
    <w:tmpl w:val="72D24768"/>
    <w:lvl w:ilvl="0">
      <w:start w:val="1"/>
      <w:numFmt w:val="upperLetter"/>
      <w:lvlText w:val="%1)"/>
      <w:lvlJc w:val="left"/>
      <w:pPr>
        <w:ind w:left="929" w:hanging="34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722" w:hanging="349"/>
      </w:pPr>
    </w:lvl>
    <w:lvl w:ilvl="2">
      <w:numFmt w:val="bullet"/>
      <w:lvlText w:val="•"/>
      <w:lvlJc w:val="left"/>
      <w:pPr>
        <w:ind w:left="2525" w:hanging="349"/>
      </w:pPr>
    </w:lvl>
    <w:lvl w:ilvl="3">
      <w:numFmt w:val="bullet"/>
      <w:lvlText w:val="•"/>
      <w:lvlJc w:val="left"/>
      <w:pPr>
        <w:ind w:left="3327" w:hanging="349"/>
      </w:pPr>
    </w:lvl>
    <w:lvl w:ilvl="4">
      <w:numFmt w:val="bullet"/>
      <w:lvlText w:val="•"/>
      <w:lvlJc w:val="left"/>
      <w:pPr>
        <w:ind w:left="4130" w:hanging="349"/>
      </w:pPr>
    </w:lvl>
    <w:lvl w:ilvl="5">
      <w:numFmt w:val="bullet"/>
      <w:lvlText w:val="•"/>
      <w:lvlJc w:val="left"/>
      <w:pPr>
        <w:ind w:left="4933" w:hanging="349"/>
      </w:pPr>
    </w:lvl>
    <w:lvl w:ilvl="6">
      <w:numFmt w:val="bullet"/>
      <w:lvlText w:val="•"/>
      <w:lvlJc w:val="left"/>
      <w:pPr>
        <w:ind w:left="5735" w:hanging="349"/>
      </w:pPr>
    </w:lvl>
    <w:lvl w:ilvl="7">
      <w:numFmt w:val="bullet"/>
      <w:lvlText w:val="•"/>
      <w:lvlJc w:val="left"/>
      <w:pPr>
        <w:ind w:left="6538" w:hanging="349"/>
      </w:pPr>
    </w:lvl>
    <w:lvl w:ilvl="8">
      <w:numFmt w:val="bullet"/>
      <w:lvlText w:val="•"/>
      <w:lvlJc w:val="left"/>
      <w:pPr>
        <w:ind w:left="7341" w:hanging="349"/>
      </w:pPr>
    </w:lvl>
  </w:abstractNum>
  <w:abstractNum w:abstractNumId="2" w15:restartNumberingAfterBreak="0">
    <w:nsid w:val="11907A2A"/>
    <w:multiLevelType w:val="hybridMultilevel"/>
    <w:tmpl w:val="054A6308"/>
    <w:lvl w:ilvl="0" w:tplc="BF6AD186">
      <w:start w:val="1"/>
      <w:numFmt w:val="lowerLetter"/>
      <w:lvlText w:val="%1)"/>
      <w:lvlJc w:val="left"/>
      <w:pPr>
        <w:ind w:left="1803" w:hanging="233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pt-PT" w:eastAsia="en-US" w:bidi="ar-SA"/>
      </w:rPr>
    </w:lvl>
    <w:lvl w:ilvl="1" w:tplc="ADEE3134">
      <w:numFmt w:val="bullet"/>
      <w:lvlText w:val="•"/>
      <w:lvlJc w:val="left"/>
      <w:pPr>
        <w:ind w:left="2492" w:hanging="233"/>
      </w:pPr>
      <w:rPr>
        <w:rFonts w:hint="default"/>
        <w:lang w:val="pt-PT" w:eastAsia="en-US" w:bidi="ar-SA"/>
      </w:rPr>
    </w:lvl>
    <w:lvl w:ilvl="2" w:tplc="DCE4C0CC">
      <w:numFmt w:val="bullet"/>
      <w:lvlText w:val="•"/>
      <w:lvlJc w:val="left"/>
      <w:pPr>
        <w:ind w:left="3185" w:hanging="233"/>
      </w:pPr>
      <w:rPr>
        <w:rFonts w:hint="default"/>
        <w:lang w:val="pt-PT" w:eastAsia="en-US" w:bidi="ar-SA"/>
      </w:rPr>
    </w:lvl>
    <w:lvl w:ilvl="3" w:tplc="C44C12BA">
      <w:numFmt w:val="bullet"/>
      <w:lvlText w:val="•"/>
      <w:lvlJc w:val="left"/>
      <w:pPr>
        <w:ind w:left="3877" w:hanging="233"/>
      </w:pPr>
      <w:rPr>
        <w:rFonts w:hint="default"/>
        <w:lang w:val="pt-PT" w:eastAsia="en-US" w:bidi="ar-SA"/>
      </w:rPr>
    </w:lvl>
    <w:lvl w:ilvl="4" w:tplc="C0AE5A10">
      <w:numFmt w:val="bullet"/>
      <w:lvlText w:val="•"/>
      <w:lvlJc w:val="left"/>
      <w:pPr>
        <w:ind w:left="4570" w:hanging="233"/>
      </w:pPr>
      <w:rPr>
        <w:rFonts w:hint="default"/>
        <w:lang w:val="pt-PT" w:eastAsia="en-US" w:bidi="ar-SA"/>
      </w:rPr>
    </w:lvl>
    <w:lvl w:ilvl="5" w:tplc="AB346CD4"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 w:tplc="98DE1C3A">
      <w:numFmt w:val="bullet"/>
      <w:lvlText w:val="•"/>
      <w:lvlJc w:val="left"/>
      <w:pPr>
        <w:ind w:left="5955" w:hanging="233"/>
      </w:pPr>
      <w:rPr>
        <w:rFonts w:hint="default"/>
        <w:lang w:val="pt-PT" w:eastAsia="en-US" w:bidi="ar-SA"/>
      </w:rPr>
    </w:lvl>
    <w:lvl w:ilvl="7" w:tplc="535C43C2">
      <w:numFmt w:val="bullet"/>
      <w:lvlText w:val="•"/>
      <w:lvlJc w:val="left"/>
      <w:pPr>
        <w:ind w:left="6648" w:hanging="233"/>
      </w:pPr>
      <w:rPr>
        <w:rFonts w:hint="default"/>
        <w:lang w:val="pt-PT" w:eastAsia="en-US" w:bidi="ar-SA"/>
      </w:rPr>
    </w:lvl>
    <w:lvl w:ilvl="8" w:tplc="F9EA3192">
      <w:numFmt w:val="bullet"/>
      <w:lvlText w:val="•"/>
      <w:lvlJc w:val="left"/>
      <w:pPr>
        <w:ind w:left="7341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167C3DB7"/>
    <w:multiLevelType w:val="multilevel"/>
    <w:tmpl w:val="8DEAB5C6"/>
    <w:lvl w:ilvl="0">
      <w:start w:val="9"/>
      <w:numFmt w:val="decimal"/>
      <w:lvlText w:val="%1"/>
      <w:lvlJc w:val="left"/>
      <w:pPr>
        <w:ind w:left="221" w:hanging="740"/>
      </w:pPr>
    </w:lvl>
    <w:lvl w:ilvl="1">
      <w:start w:val="18"/>
      <w:numFmt w:val="decimal"/>
      <w:lvlText w:val="%1.%2"/>
      <w:lvlJc w:val="left"/>
      <w:pPr>
        <w:ind w:left="221" w:hanging="740"/>
      </w:pPr>
    </w:lvl>
    <w:lvl w:ilvl="2">
      <w:start w:val="1"/>
      <w:numFmt w:val="decimal"/>
      <w:lvlText w:val="%1.%2.%3"/>
      <w:lvlJc w:val="left"/>
      <w:pPr>
        <w:ind w:left="221" w:hanging="740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837" w:hanging="740"/>
      </w:pPr>
    </w:lvl>
    <w:lvl w:ilvl="4">
      <w:numFmt w:val="bullet"/>
      <w:lvlText w:val="•"/>
      <w:lvlJc w:val="left"/>
      <w:pPr>
        <w:ind w:left="3710" w:hanging="740"/>
      </w:pPr>
    </w:lvl>
    <w:lvl w:ilvl="5">
      <w:numFmt w:val="bullet"/>
      <w:lvlText w:val="•"/>
      <w:lvlJc w:val="left"/>
      <w:pPr>
        <w:ind w:left="4583" w:hanging="740"/>
      </w:pPr>
    </w:lvl>
    <w:lvl w:ilvl="6">
      <w:numFmt w:val="bullet"/>
      <w:lvlText w:val="•"/>
      <w:lvlJc w:val="left"/>
      <w:pPr>
        <w:ind w:left="5455" w:hanging="740"/>
      </w:pPr>
    </w:lvl>
    <w:lvl w:ilvl="7">
      <w:numFmt w:val="bullet"/>
      <w:lvlText w:val="•"/>
      <w:lvlJc w:val="left"/>
      <w:pPr>
        <w:ind w:left="6328" w:hanging="740"/>
      </w:pPr>
    </w:lvl>
    <w:lvl w:ilvl="8">
      <w:numFmt w:val="bullet"/>
      <w:lvlText w:val="•"/>
      <w:lvlJc w:val="left"/>
      <w:pPr>
        <w:ind w:left="7201" w:hanging="740"/>
      </w:pPr>
    </w:lvl>
  </w:abstractNum>
  <w:abstractNum w:abstractNumId="4" w15:restartNumberingAfterBreak="0">
    <w:nsid w:val="1ED92578"/>
    <w:multiLevelType w:val="hybridMultilevel"/>
    <w:tmpl w:val="F0F2F454"/>
    <w:lvl w:ilvl="0" w:tplc="36A6FEC8">
      <w:start w:val="1"/>
      <w:numFmt w:val="upperRoman"/>
      <w:lvlText w:val="%1."/>
      <w:lvlJc w:val="left"/>
      <w:pPr>
        <w:ind w:left="1846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 w15:restartNumberingAfterBreak="0">
    <w:nsid w:val="203F465C"/>
    <w:multiLevelType w:val="multilevel"/>
    <w:tmpl w:val="078CC6F2"/>
    <w:lvl w:ilvl="0">
      <w:start w:val="8"/>
      <w:numFmt w:val="decimal"/>
      <w:lvlText w:val="%1"/>
      <w:lvlJc w:val="left"/>
      <w:pPr>
        <w:ind w:left="221" w:hanging="809"/>
      </w:pPr>
    </w:lvl>
    <w:lvl w:ilvl="1">
      <w:start w:val="9"/>
      <w:numFmt w:val="decimal"/>
      <w:lvlText w:val="%1.%2"/>
      <w:lvlJc w:val="left"/>
      <w:pPr>
        <w:ind w:left="221" w:hanging="809"/>
      </w:pPr>
    </w:lvl>
    <w:lvl w:ilvl="2">
      <w:start w:val="2"/>
      <w:numFmt w:val="decimal"/>
      <w:lvlText w:val="%1.%2.%3"/>
      <w:lvlJc w:val="left"/>
      <w:pPr>
        <w:ind w:left="221" w:hanging="809"/>
      </w:pPr>
    </w:lvl>
    <w:lvl w:ilvl="3">
      <w:start w:val="5"/>
      <w:numFmt w:val="decimal"/>
      <w:lvlText w:val="%1.%2.%3.%4"/>
      <w:lvlJc w:val="left"/>
      <w:pPr>
        <w:ind w:left="221" w:hanging="809"/>
      </w:pPr>
      <w:rPr>
        <w:rFonts w:ascii="Arial MT" w:eastAsia="Arial MT" w:hAnsi="Arial MT" w:cs="Arial MT"/>
        <w:sz w:val="24"/>
        <w:szCs w:val="24"/>
      </w:rPr>
    </w:lvl>
    <w:lvl w:ilvl="4">
      <w:start w:val="1"/>
      <w:numFmt w:val="upperLetter"/>
      <w:lvlText w:val="%5)"/>
      <w:lvlJc w:val="left"/>
      <w:pPr>
        <w:ind w:left="929" w:hanging="348"/>
      </w:pPr>
      <w:rPr>
        <w:rFonts w:ascii="Arial MT" w:eastAsia="Arial MT" w:hAnsi="Arial MT" w:cs="Arial MT"/>
        <w:sz w:val="24"/>
        <w:szCs w:val="24"/>
      </w:rPr>
    </w:lvl>
    <w:lvl w:ilvl="5">
      <w:numFmt w:val="bullet"/>
      <w:lvlText w:val="•"/>
      <w:lvlJc w:val="left"/>
      <w:pPr>
        <w:ind w:left="4487" w:hanging="349"/>
      </w:pPr>
    </w:lvl>
    <w:lvl w:ilvl="6">
      <w:numFmt w:val="bullet"/>
      <w:lvlText w:val="•"/>
      <w:lvlJc w:val="left"/>
      <w:pPr>
        <w:ind w:left="5379" w:hanging="349"/>
      </w:pPr>
    </w:lvl>
    <w:lvl w:ilvl="7">
      <w:numFmt w:val="bullet"/>
      <w:lvlText w:val="•"/>
      <w:lvlJc w:val="left"/>
      <w:pPr>
        <w:ind w:left="6270" w:hanging="349"/>
      </w:pPr>
    </w:lvl>
    <w:lvl w:ilvl="8">
      <w:numFmt w:val="bullet"/>
      <w:lvlText w:val="•"/>
      <w:lvlJc w:val="left"/>
      <w:pPr>
        <w:ind w:left="7162" w:hanging="348"/>
      </w:pPr>
    </w:lvl>
  </w:abstractNum>
  <w:abstractNum w:abstractNumId="6" w15:restartNumberingAfterBreak="0">
    <w:nsid w:val="2C1A28FA"/>
    <w:multiLevelType w:val="multilevel"/>
    <w:tmpl w:val="68FE51FA"/>
    <w:lvl w:ilvl="0">
      <w:start w:val="1"/>
      <w:numFmt w:val="upperRoman"/>
      <w:lvlText w:val="%1."/>
      <w:lvlJc w:val="left"/>
      <w:pPr>
        <w:ind w:left="406" w:hanging="185"/>
      </w:pPr>
      <w:rPr>
        <w:rFonts w:ascii="Arial" w:eastAsia="Arial" w:hAnsi="Arial" w:cs="Arial"/>
        <w:b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ind w:left="930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1894" w:hanging="360"/>
      </w:pPr>
    </w:lvl>
    <w:lvl w:ilvl="3">
      <w:numFmt w:val="bullet"/>
      <w:lvlText w:val="•"/>
      <w:lvlJc w:val="left"/>
      <w:pPr>
        <w:ind w:left="2848" w:hanging="360"/>
      </w:pPr>
    </w:lvl>
    <w:lvl w:ilvl="4">
      <w:numFmt w:val="bullet"/>
      <w:lvlText w:val="•"/>
      <w:lvlJc w:val="left"/>
      <w:pPr>
        <w:ind w:left="3802" w:hanging="360"/>
      </w:pPr>
    </w:lvl>
    <w:lvl w:ilvl="5">
      <w:numFmt w:val="bullet"/>
      <w:lvlText w:val="•"/>
      <w:lvlJc w:val="left"/>
      <w:pPr>
        <w:ind w:left="4756" w:hanging="360"/>
      </w:pPr>
    </w:lvl>
    <w:lvl w:ilvl="6">
      <w:numFmt w:val="bullet"/>
      <w:lvlText w:val="•"/>
      <w:lvlJc w:val="left"/>
      <w:pPr>
        <w:ind w:left="571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618" w:hanging="360"/>
      </w:pPr>
    </w:lvl>
  </w:abstractNum>
  <w:abstractNum w:abstractNumId="7" w15:restartNumberingAfterBreak="0">
    <w:nsid w:val="398E4403"/>
    <w:multiLevelType w:val="multilevel"/>
    <w:tmpl w:val="B33A27B4"/>
    <w:lvl w:ilvl="0">
      <w:start w:val="4"/>
      <w:numFmt w:val="decimal"/>
      <w:lvlText w:val="%1"/>
      <w:lvlJc w:val="left"/>
      <w:pPr>
        <w:ind w:left="221" w:hanging="653"/>
      </w:pPr>
    </w:lvl>
    <w:lvl w:ilvl="1">
      <w:start w:val="5"/>
      <w:numFmt w:val="decimal"/>
      <w:lvlText w:val="%1.%2"/>
      <w:lvlJc w:val="left"/>
      <w:pPr>
        <w:ind w:left="221" w:hanging="653"/>
      </w:pPr>
    </w:lvl>
    <w:lvl w:ilvl="2">
      <w:start w:val="3"/>
      <w:numFmt w:val="decimal"/>
      <w:lvlText w:val="%1.%2.%3"/>
      <w:lvlJc w:val="left"/>
      <w:pPr>
        <w:ind w:left="221" w:hanging="653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837" w:hanging="653"/>
      </w:pPr>
    </w:lvl>
    <w:lvl w:ilvl="4">
      <w:numFmt w:val="bullet"/>
      <w:lvlText w:val="•"/>
      <w:lvlJc w:val="left"/>
      <w:pPr>
        <w:ind w:left="3710" w:hanging="653"/>
      </w:pPr>
    </w:lvl>
    <w:lvl w:ilvl="5">
      <w:numFmt w:val="bullet"/>
      <w:lvlText w:val="•"/>
      <w:lvlJc w:val="left"/>
      <w:pPr>
        <w:ind w:left="4583" w:hanging="653"/>
      </w:pPr>
    </w:lvl>
    <w:lvl w:ilvl="6">
      <w:numFmt w:val="bullet"/>
      <w:lvlText w:val="•"/>
      <w:lvlJc w:val="left"/>
      <w:pPr>
        <w:ind w:left="5455" w:hanging="653"/>
      </w:pPr>
    </w:lvl>
    <w:lvl w:ilvl="7">
      <w:numFmt w:val="bullet"/>
      <w:lvlText w:val="•"/>
      <w:lvlJc w:val="left"/>
      <w:pPr>
        <w:ind w:left="6328" w:hanging="653"/>
      </w:pPr>
    </w:lvl>
    <w:lvl w:ilvl="8">
      <w:numFmt w:val="bullet"/>
      <w:lvlText w:val="•"/>
      <w:lvlJc w:val="left"/>
      <w:pPr>
        <w:ind w:left="7201" w:hanging="652"/>
      </w:pPr>
    </w:lvl>
  </w:abstractNum>
  <w:abstractNum w:abstractNumId="8" w15:restartNumberingAfterBreak="0">
    <w:nsid w:val="3EB0367F"/>
    <w:multiLevelType w:val="hybridMultilevel"/>
    <w:tmpl w:val="BFB2BCA2"/>
    <w:lvl w:ilvl="0" w:tplc="270E8B9E">
      <w:start w:val="1"/>
      <w:numFmt w:val="upperRoman"/>
      <w:lvlText w:val="%1"/>
      <w:lvlJc w:val="left"/>
      <w:pPr>
        <w:ind w:left="1803" w:hanging="123"/>
        <w:jc w:val="left"/>
      </w:pPr>
      <w:rPr>
        <w:rFonts w:hint="default"/>
        <w:i/>
        <w:iCs/>
        <w:w w:val="99"/>
        <w:lang w:val="pt-PT" w:eastAsia="en-US" w:bidi="ar-SA"/>
      </w:rPr>
    </w:lvl>
    <w:lvl w:ilvl="1" w:tplc="ADD8A4FC">
      <w:numFmt w:val="bullet"/>
      <w:lvlText w:val="•"/>
      <w:lvlJc w:val="left"/>
      <w:pPr>
        <w:ind w:left="2492" w:hanging="123"/>
      </w:pPr>
      <w:rPr>
        <w:rFonts w:hint="default"/>
        <w:lang w:val="pt-PT" w:eastAsia="en-US" w:bidi="ar-SA"/>
      </w:rPr>
    </w:lvl>
    <w:lvl w:ilvl="2" w:tplc="D9C636CE">
      <w:numFmt w:val="bullet"/>
      <w:lvlText w:val="•"/>
      <w:lvlJc w:val="left"/>
      <w:pPr>
        <w:ind w:left="3185" w:hanging="123"/>
      </w:pPr>
      <w:rPr>
        <w:rFonts w:hint="default"/>
        <w:lang w:val="pt-PT" w:eastAsia="en-US" w:bidi="ar-SA"/>
      </w:rPr>
    </w:lvl>
    <w:lvl w:ilvl="3" w:tplc="DA741C64">
      <w:numFmt w:val="bullet"/>
      <w:lvlText w:val="•"/>
      <w:lvlJc w:val="left"/>
      <w:pPr>
        <w:ind w:left="3877" w:hanging="123"/>
      </w:pPr>
      <w:rPr>
        <w:rFonts w:hint="default"/>
        <w:lang w:val="pt-PT" w:eastAsia="en-US" w:bidi="ar-SA"/>
      </w:rPr>
    </w:lvl>
    <w:lvl w:ilvl="4" w:tplc="6C486938">
      <w:numFmt w:val="bullet"/>
      <w:lvlText w:val="•"/>
      <w:lvlJc w:val="left"/>
      <w:pPr>
        <w:ind w:left="4570" w:hanging="123"/>
      </w:pPr>
      <w:rPr>
        <w:rFonts w:hint="default"/>
        <w:lang w:val="pt-PT" w:eastAsia="en-US" w:bidi="ar-SA"/>
      </w:rPr>
    </w:lvl>
    <w:lvl w:ilvl="5" w:tplc="DF068C8C">
      <w:numFmt w:val="bullet"/>
      <w:lvlText w:val="•"/>
      <w:lvlJc w:val="left"/>
      <w:pPr>
        <w:ind w:left="5263" w:hanging="123"/>
      </w:pPr>
      <w:rPr>
        <w:rFonts w:hint="default"/>
        <w:lang w:val="pt-PT" w:eastAsia="en-US" w:bidi="ar-SA"/>
      </w:rPr>
    </w:lvl>
    <w:lvl w:ilvl="6" w:tplc="7ACC537A">
      <w:numFmt w:val="bullet"/>
      <w:lvlText w:val="•"/>
      <w:lvlJc w:val="left"/>
      <w:pPr>
        <w:ind w:left="5955" w:hanging="123"/>
      </w:pPr>
      <w:rPr>
        <w:rFonts w:hint="default"/>
        <w:lang w:val="pt-PT" w:eastAsia="en-US" w:bidi="ar-SA"/>
      </w:rPr>
    </w:lvl>
    <w:lvl w:ilvl="7" w:tplc="F676AC00">
      <w:numFmt w:val="bullet"/>
      <w:lvlText w:val="•"/>
      <w:lvlJc w:val="left"/>
      <w:pPr>
        <w:ind w:left="6648" w:hanging="123"/>
      </w:pPr>
      <w:rPr>
        <w:rFonts w:hint="default"/>
        <w:lang w:val="pt-PT" w:eastAsia="en-US" w:bidi="ar-SA"/>
      </w:rPr>
    </w:lvl>
    <w:lvl w:ilvl="8" w:tplc="EBAE3AF4">
      <w:numFmt w:val="bullet"/>
      <w:lvlText w:val="•"/>
      <w:lvlJc w:val="left"/>
      <w:pPr>
        <w:ind w:left="7341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50093F71"/>
    <w:multiLevelType w:val="multilevel"/>
    <w:tmpl w:val="44FE18CA"/>
    <w:lvl w:ilvl="0">
      <w:start w:val="4"/>
      <w:numFmt w:val="decimal"/>
      <w:lvlText w:val="%1"/>
      <w:lvlJc w:val="left"/>
      <w:pPr>
        <w:ind w:left="221" w:hanging="474"/>
      </w:pPr>
    </w:lvl>
    <w:lvl w:ilvl="1">
      <w:start w:val="4"/>
      <w:numFmt w:val="decimal"/>
      <w:lvlText w:val="%1.%2"/>
      <w:lvlJc w:val="left"/>
      <w:pPr>
        <w:ind w:left="221" w:hanging="474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"/>
      <w:lvlJc w:val="left"/>
      <w:pPr>
        <w:ind w:left="221" w:hanging="610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688" w:hanging="610"/>
      </w:pPr>
    </w:lvl>
    <w:lvl w:ilvl="4">
      <w:numFmt w:val="bullet"/>
      <w:lvlText w:val="•"/>
      <w:lvlJc w:val="left"/>
      <w:pPr>
        <w:ind w:left="3582" w:hanging="610"/>
      </w:pPr>
    </w:lvl>
    <w:lvl w:ilvl="5">
      <w:numFmt w:val="bullet"/>
      <w:lvlText w:val="•"/>
      <w:lvlJc w:val="left"/>
      <w:pPr>
        <w:ind w:left="4476" w:hanging="610"/>
      </w:pPr>
    </w:lvl>
    <w:lvl w:ilvl="6">
      <w:numFmt w:val="bullet"/>
      <w:lvlText w:val="•"/>
      <w:lvlJc w:val="left"/>
      <w:pPr>
        <w:ind w:left="5370" w:hanging="610"/>
      </w:pPr>
    </w:lvl>
    <w:lvl w:ilvl="7">
      <w:numFmt w:val="bullet"/>
      <w:lvlText w:val="•"/>
      <w:lvlJc w:val="left"/>
      <w:pPr>
        <w:ind w:left="6264" w:hanging="610"/>
      </w:pPr>
    </w:lvl>
    <w:lvl w:ilvl="8">
      <w:numFmt w:val="bullet"/>
      <w:lvlText w:val="•"/>
      <w:lvlJc w:val="left"/>
      <w:pPr>
        <w:ind w:left="7158" w:hanging="610"/>
      </w:pPr>
    </w:lvl>
  </w:abstractNum>
  <w:abstractNum w:abstractNumId="10" w15:restartNumberingAfterBreak="0">
    <w:nsid w:val="50213DD7"/>
    <w:multiLevelType w:val="multilevel"/>
    <w:tmpl w:val="282CAABC"/>
    <w:lvl w:ilvl="0">
      <w:start w:val="10"/>
      <w:numFmt w:val="decimal"/>
      <w:lvlText w:val="%1"/>
      <w:lvlJc w:val="left"/>
      <w:pPr>
        <w:ind w:left="221" w:hanging="694"/>
      </w:pPr>
    </w:lvl>
    <w:lvl w:ilvl="1">
      <w:start w:val="11"/>
      <w:numFmt w:val="decimal"/>
      <w:lvlText w:val="%1.%2"/>
      <w:lvlJc w:val="left"/>
      <w:pPr>
        <w:ind w:left="221" w:hanging="69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4211" w:hanging="693"/>
      </w:pPr>
    </w:lvl>
    <w:lvl w:ilvl="3">
      <w:numFmt w:val="bullet"/>
      <w:lvlText w:val="•"/>
      <w:lvlJc w:val="left"/>
      <w:pPr>
        <w:ind w:left="4803" w:hanging="694"/>
      </w:pPr>
    </w:lvl>
    <w:lvl w:ilvl="4">
      <w:numFmt w:val="bullet"/>
      <w:lvlText w:val="•"/>
      <w:lvlJc w:val="left"/>
      <w:pPr>
        <w:ind w:left="5395" w:hanging="694"/>
      </w:pPr>
    </w:lvl>
    <w:lvl w:ilvl="5">
      <w:numFmt w:val="bullet"/>
      <w:lvlText w:val="•"/>
      <w:lvlJc w:val="left"/>
      <w:pPr>
        <w:ind w:left="5987" w:hanging="693"/>
      </w:pPr>
    </w:lvl>
    <w:lvl w:ilvl="6">
      <w:numFmt w:val="bullet"/>
      <w:lvlText w:val="•"/>
      <w:lvlJc w:val="left"/>
      <w:pPr>
        <w:ind w:left="6579" w:hanging="694"/>
      </w:pPr>
    </w:lvl>
    <w:lvl w:ilvl="7">
      <w:numFmt w:val="bullet"/>
      <w:lvlText w:val="•"/>
      <w:lvlJc w:val="left"/>
      <w:pPr>
        <w:ind w:left="7170" w:hanging="694"/>
      </w:pPr>
    </w:lvl>
    <w:lvl w:ilvl="8">
      <w:numFmt w:val="bullet"/>
      <w:lvlText w:val="•"/>
      <w:lvlJc w:val="left"/>
      <w:pPr>
        <w:ind w:left="7762" w:hanging="693"/>
      </w:pPr>
    </w:lvl>
  </w:abstractNum>
  <w:abstractNum w:abstractNumId="11" w15:restartNumberingAfterBreak="0">
    <w:nsid w:val="5C4220CE"/>
    <w:multiLevelType w:val="multilevel"/>
    <w:tmpl w:val="741A66EA"/>
    <w:lvl w:ilvl="0">
      <w:start w:val="5"/>
      <w:numFmt w:val="decimal"/>
      <w:lvlText w:val="%1"/>
      <w:lvlJc w:val="left"/>
      <w:pPr>
        <w:ind w:left="221" w:hanging="610"/>
      </w:pPr>
    </w:lvl>
    <w:lvl w:ilvl="1">
      <w:start w:val="1"/>
      <w:numFmt w:val="decimal"/>
      <w:lvlText w:val="%1.%2"/>
      <w:lvlJc w:val="left"/>
      <w:pPr>
        <w:ind w:left="221" w:hanging="610"/>
      </w:pPr>
    </w:lvl>
    <w:lvl w:ilvl="2">
      <w:start w:val="3"/>
      <w:numFmt w:val="decimal"/>
      <w:lvlText w:val="%1.%2.%3"/>
      <w:lvlJc w:val="left"/>
      <w:pPr>
        <w:ind w:left="221" w:hanging="610"/>
      </w:pPr>
      <w:rPr>
        <w:rFonts w:ascii="Arial MT" w:eastAsia="Arial MT" w:hAnsi="Arial MT" w:cs="Arial MT"/>
        <w:sz w:val="24"/>
        <w:szCs w:val="24"/>
      </w:rPr>
    </w:lvl>
    <w:lvl w:ilvl="3">
      <w:start w:val="1"/>
      <w:numFmt w:val="upperLetter"/>
      <w:lvlText w:val="%4)"/>
      <w:lvlJc w:val="left"/>
      <w:pPr>
        <w:ind w:left="941" w:hanging="349"/>
      </w:pPr>
      <w:rPr>
        <w:rFonts w:ascii="Arial MT" w:eastAsia="Arial MT" w:hAnsi="Arial MT" w:cs="Arial MT"/>
        <w:sz w:val="24"/>
        <w:szCs w:val="24"/>
      </w:rPr>
    </w:lvl>
    <w:lvl w:ilvl="4">
      <w:numFmt w:val="bullet"/>
      <w:lvlText w:val="•"/>
      <w:lvlJc w:val="left"/>
      <w:pPr>
        <w:ind w:left="3608" w:hanging="348"/>
      </w:pPr>
    </w:lvl>
    <w:lvl w:ilvl="5">
      <w:numFmt w:val="bullet"/>
      <w:lvlText w:val="•"/>
      <w:lvlJc w:val="left"/>
      <w:pPr>
        <w:ind w:left="4498" w:hanging="349"/>
      </w:pPr>
    </w:lvl>
    <w:lvl w:ilvl="6">
      <w:numFmt w:val="bullet"/>
      <w:lvlText w:val="•"/>
      <w:lvlJc w:val="left"/>
      <w:pPr>
        <w:ind w:left="5388" w:hanging="349"/>
      </w:pPr>
    </w:lvl>
    <w:lvl w:ilvl="7">
      <w:numFmt w:val="bullet"/>
      <w:lvlText w:val="•"/>
      <w:lvlJc w:val="left"/>
      <w:pPr>
        <w:ind w:left="6277" w:hanging="348"/>
      </w:pPr>
    </w:lvl>
    <w:lvl w:ilvl="8">
      <w:numFmt w:val="bullet"/>
      <w:lvlText w:val="•"/>
      <w:lvlJc w:val="left"/>
      <w:pPr>
        <w:ind w:left="7167" w:hanging="348"/>
      </w:pPr>
    </w:lvl>
  </w:abstractNum>
  <w:abstractNum w:abstractNumId="12" w15:restartNumberingAfterBreak="0">
    <w:nsid w:val="62077A1F"/>
    <w:multiLevelType w:val="multilevel"/>
    <w:tmpl w:val="9C447F9A"/>
    <w:lvl w:ilvl="0">
      <w:start w:val="4"/>
      <w:numFmt w:val="decimal"/>
      <w:lvlText w:val="%1"/>
      <w:lvlJc w:val="left"/>
      <w:pPr>
        <w:ind w:left="221" w:hanging="460"/>
      </w:pPr>
    </w:lvl>
    <w:lvl w:ilvl="1">
      <w:start w:val="1"/>
      <w:numFmt w:val="decimal"/>
      <w:lvlText w:val="%1.%2"/>
      <w:lvlJc w:val="left"/>
      <w:pPr>
        <w:ind w:left="221" w:hanging="460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upperLetter"/>
      <w:lvlText w:val="%3)"/>
      <w:lvlJc w:val="left"/>
      <w:pPr>
        <w:ind w:left="941" w:hanging="349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719" w:hanging="349"/>
      </w:pPr>
    </w:lvl>
    <w:lvl w:ilvl="4">
      <w:numFmt w:val="bullet"/>
      <w:lvlText w:val="•"/>
      <w:lvlJc w:val="left"/>
      <w:pPr>
        <w:ind w:left="3608" w:hanging="348"/>
      </w:pPr>
    </w:lvl>
    <w:lvl w:ilvl="5">
      <w:numFmt w:val="bullet"/>
      <w:lvlText w:val="•"/>
      <w:lvlJc w:val="left"/>
      <w:pPr>
        <w:ind w:left="4498" w:hanging="349"/>
      </w:pPr>
    </w:lvl>
    <w:lvl w:ilvl="6">
      <w:numFmt w:val="bullet"/>
      <w:lvlText w:val="•"/>
      <w:lvlJc w:val="left"/>
      <w:pPr>
        <w:ind w:left="5388" w:hanging="349"/>
      </w:pPr>
    </w:lvl>
    <w:lvl w:ilvl="7">
      <w:numFmt w:val="bullet"/>
      <w:lvlText w:val="•"/>
      <w:lvlJc w:val="left"/>
      <w:pPr>
        <w:ind w:left="6277" w:hanging="348"/>
      </w:pPr>
    </w:lvl>
    <w:lvl w:ilvl="8">
      <w:numFmt w:val="bullet"/>
      <w:lvlText w:val="•"/>
      <w:lvlJc w:val="left"/>
      <w:pPr>
        <w:ind w:left="7167" w:hanging="348"/>
      </w:pPr>
    </w:lvl>
  </w:abstractNum>
  <w:abstractNum w:abstractNumId="13" w15:restartNumberingAfterBreak="0">
    <w:nsid w:val="680D7C02"/>
    <w:multiLevelType w:val="hybridMultilevel"/>
    <w:tmpl w:val="0FC08B7E"/>
    <w:lvl w:ilvl="0" w:tplc="67DA8E4A">
      <w:start w:val="1"/>
      <w:numFmt w:val="upperRoman"/>
      <w:lvlText w:val="%1."/>
      <w:lvlJc w:val="left"/>
      <w:pPr>
        <w:ind w:left="1126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71EF2C5B"/>
    <w:multiLevelType w:val="hybridMultilevel"/>
    <w:tmpl w:val="A7DAFA4E"/>
    <w:lvl w:ilvl="0" w:tplc="07D85626">
      <w:start w:val="1"/>
      <w:numFmt w:val="upperRoman"/>
      <w:lvlText w:val="%1"/>
      <w:lvlJc w:val="left"/>
      <w:pPr>
        <w:ind w:left="2358" w:hanging="114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7BBEB4B4">
      <w:numFmt w:val="bullet"/>
      <w:lvlText w:val="•"/>
      <w:lvlJc w:val="left"/>
      <w:pPr>
        <w:ind w:left="2996" w:hanging="114"/>
      </w:pPr>
      <w:rPr>
        <w:rFonts w:hint="default"/>
        <w:lang w:val="pt-PT" w:eastAsia="en-US" w:bidi="ar-SA"/>
      </w:rPr>
    </w:lvl>
    <w:lvl w:ilvl="2" w:tplc="E27A0072">
      <w:numFmt w:val="bullet"/>
      <w:lvlText w:val="•"/>
      <w:lvlJc w:val="left"/>
      <w:pPr>
        <w:ind w:left="3633" w:hanging="114"/>
      </w:pPr>
      <w:rPr>
        <w:rFonts w:hint="default"/>
        <w:lang w:val="pt-PT" w:eastAsia="en-US" w:bidi="ar-SA"/>
      </w:rPr>
    </w:lvl>
    <w:lvl w:ilvl="3" w:tplc="520CF99A">
      <w:numFmt w:val="bullet"/>
      <w:lvlText w:val="•"/>
      <w:lvlJc w:val="left"/>
      <w:pPr>
        <w:ind w:left="4269" w:hanging="114"/>
      </w:pPr>
      <w:rPr>
        <w:rFonts w:hint="default"/>
        <w:lang w:val="pt-PT" w:eastAsia="en-US" w:bidi="ar-SA"/>
      </w:rPr>
    </w:lvl>
    <w:lvl w:ilvl="4" w:tplc="51FA3B82">
      <w:numFmt w:val="bullet"/>
      <w:lvlText w:val="•"/>
      <w:lvlJc w:val="left"/>
      <w:pPr>
        <w:ind w:left="4906" w:hanging="114"/>
      </w:pPr>
      <w:rPr>
        <w:rFonts w:hint="default"/>
        <w:lang w:val="pt-PT" w:eastAsia="en-US" w:bidi="ar-SA"/>
      </w:rPr>
    </w:lvl>
    <w:lvl w:ilvl="5" w:tplc="71ECFEB0">
      <w:numFmt w:val="bullet"/>
      <w:lvlText w:val="•"/>
      <w:lvlJc w:val="left"/>
      <w:pPr>
        <w:ind w:left="5543" w:hanging="114"/>
      </w:pPr>
      <w:rPr>
        <w:rFonts w:hint="default"/>
        <w:lang w:val="pt-PT" w:eastAsia="en-US" w:bidi="ar-SA"/>
      </w:rPr>
    </w:lvl>
    <w:lvl w:ilvl="6" w:tplc="422E6F98">
      <w:numFmt w:val="bullet"/>
      <w:lvlText w:val="•"/>
      <w:lvlJc w:val="left"/>
      <w:pPr>
        <w:ind w:left="6179" w:hanging="114"/>
      </w:pPr>
      <w:rPr>
        <w:rFonts w:hint="default"/>
        <w:lang w:val="pt-PT" w:eastAsia="en-US" w:bidi="ar-SA"/>
      </w:rPr>
    </w:lvl>
    <w:lvl w:ilvl="7" w:tplc="8C60D0BE">
      <w:numFmt w:val="bullet"/>
      <w:lvlText w:val="•"/>
      <w:lvlJc w:val="left"/>
      <w:pPr>
        <w:ind w:left="6816" w:hanging="114"/>
      </w:pPr>
      <w:rPr>
        <w:rFonts w:hint="default"/>
        <w:lang w:val="pt-PT" w:eastAsia="en-US" w:bidi="ar-SA"/>
      </w:rPr>
    </w:lvl>
    <w:lvl w:ilvl="8" w:tplc="AE2A1CEE">
      <w:numFmt w:val="bullet"/>
      <w:lvlText w:val="•"/>
      <w:lvlJc w:val="left"/>
      <w:pPr>
        <w:ind w:left="7453" w:hanging="114"/>
      </w:pPr>
      <w:rPr>
        <w:rFonts w:hint="default"/>
        <w:lang w:val="pt-PT" w:eastAsia="en-US" w:bidi="ar-SA"/>
      </w:rPr>
    </w:lvl>
  </w:abstractNum>
  <w:abstractNum w:abstractNumId="15" w15:restartNumberingAfterBreak="0">
    <w:nsid w:val="785D542F"/>
    <w:multiLevelType w:val="multilevel"/>
    <w:tmpl w:val="A53C61B2"/>
    <w:lvl w:ilvl="0">
      <w:start w:val="4"/>
      <w:numFmt w:val="decimal"/>
      <w:lvlText w:val="%1"/>
      <w:lvlJc w:val="left"/>
      <w:pPr>
        <w:ind w:left="221" w:hanging="850"/>
      </w:pPr>
    </w:lvl>
    <w:lvl w:ilvl="1">
      <w:start w:val="4"/>
      <w:numFmt w:val="decimal"/>
      <w:lvlText w:val="%1.%2"/>
      <w:lvlJc w:val="left"/>
      <w:pPr>
        <w:ind w:left="221" w:hanging="850"/>
      </w:pPr>
    </w:lvl>
    <w:lvl w:ilvl="2">
      <w:start w:val="3"/>
      <w:numFmt w:val="decimal"/>
      <w:lvlText w:val="%1.%2.%3"/>
      <w:lvlJc w:val="left"/>
      <w:pPr>
        <w:ind w:left="221" w:hanging="850"/>
      </w:pPr>
    </w:lvl>
    <w:lvl w:ilvl="3">
      <w:start w:val="1"/>
      <w:numFmt w:val="decimal"/>
      <w:lvlText w:val="%1.%2.%3.%4"/>
      <w:lvlJc w:val="left"/>
      <w:pPr>
        <w:ind w:left="221" w:hanging="850"/>
      </w:pPr>
      <w:rPr>
        <w:rFonts w:ascii="Arial MT" w:eastAsia="Arial MT" w:hAnsi="Arial MT" w:cs="Arial M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21" w:hanging="1106"/>
      </w:pPr>
      <w:rPr>
        <w:rFonts w:ascii="Arial MT" w:eastAsia="Arial MT" w:hAnsi="Arial MT" w:cs="Arial MT"/>
        <w:sz w:val="24"/>
        <w:szCs w:val="24"/>
      </w:rPr>
    </w:lvl>
    <w:lvl w:ilvl="5">
      <w:numFmt w:val="bullet"/>
      <w:lvlText w:val="•"/>
      <w:lvlJc w:val="left"/>
      <w:pPr>
        <w:ind w:left="4583" w:hanging="1105"/>
      </w:pPr>
    </w:lvl>
    <w:lvl w:ilvl="6">
      <w:numFmt w:val="bullet"/>
      <w:lvlText w:val="•"/>
      <w:lvlJc w:val="left"/>
      <w:pPr>
        <w:ind w:left="5455" w:hanging="1106"/>
      </w:pPr>
    </w:lvl>
    <w:lvl w:ilvl="7">
      <w:numFmt w:val="bullet"/>
      <w:lvlText w:val="•"/>
      <w:lvlJc w:val="left"/>
      <w:pPr>
        <w:ind w:left="6328" w:hanging="1106"/>
      </w:pPr>
    </w:lvl>
    <w:lvl w:ilvl="8">
      <w:numFmt w:val="bullet"/>
      <w:lvlText w:val="•"/>
      <w:lvlJc w:val="left"/>
      <w:pPr>
        <w:ind w:left="7201" w:hanging="1106"/>
      </w:pPr>
    </w:lvl>
  </w:abstractNum>
  <w:abstractNum w:abstractNumId="16" w15:restartNumberingAfterBreak="0">
    <w:nsid w:val="7F216B23"/>
    <w:multiLevelType w:val="hybridMultilevel"/>
    <w:tmpl w:val="F67CBBF6"/>
    <w:lvl w:ilvl="0" w:tplc="67E65FCE">
      <w:start w:val="1"/>
      <w:numFmt w:val="decimal"/>
      <w:lvlText w:val="%1.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7C8ED6C">
      <w:start w:val="1"/>
      <w:numFmt w:val="upperRoman"/>
      <w:lvlText w:val="%2"/>
      <w:lvlJc w:val="left"/>
      <w:pPr>
        <w:ind w:left="1914" w:hanging="11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2" w:tplc="FF80667A">
      <w:numFmt w:val="bullet"/>
      <w:lvlText w:val="•"/>
      <w:lvlJc w:val="left"/>
      <w:pPr>
        <w:ind w:left="2676" w:hanging="111"/>
      </w:pPr>
      <w:rPr>
        <w:rFonts w:hint="default"/>
        <w:lang w:val="pt-PT" w:eastAsia="en-US" w:bidi="ar-SA"/>
      </w:rPr>
    </w:lvl>
    <w:lvl w:ilvl="3" w:tplc="E0ACBB00">
      <w:numFmt w:val="bullet"/>
      <w:lvlText w:val="•"/>
      <w:lvlJc w:val="left"/>
      <w:pPr>
        <w:ind w:left="3432" w:hanging="111"/>
      </w:pPr>
      <w:rPr>
        <w:rFonts w:hint="default"/>
        <w:lang w:val="pt-PT" w:eastAsia="en-US" w:bidi="ar-SA"/>
      </w:rPr>
    </w:lvl>
    <w:lvl w:ilvl="4" w:tplc="66BA525E">
      <w:numFmt w:val="bullet"/>
      <w:lvlText w:val="•"/>
      <w:lvlJc w:val="left"/>
      <w:pPr>
        <w:ind w:left="4188" w:hanging="111"/>
      </w:pPr>
      <w:rPr>
        <w:rFonts w:hint="default"/>
        <w:lang w:val="pt-PT" w:eastAsia="en-US" w:bidi="ar-SA"/>
      </w:rPr>
    </w:lvl>
    <w:lvl w:ilvl="5" w:tplc="7270AD10">
      <w:numFmt w:val="bullet"/>
      <w:lvlText w:val="•"/>
      <w:lvlJc w:val="left"/>
      <w:pPr>
        <w:ind w:left="4945" w:hanging="111"/>
      </w:pPr>
      <w:rPr>
        <w:rFonts w:hint="default"/>
        <w:lang w:val="pt-PT" w:eastAsia="en-US" w:bidi="ar-SA"/>
      </w:rPr>
    </w:lvl>
    <w:lvl w:ilvl="6" w:tplc="C7EEA9EE">
      <w:numFmt w:val="bullet"/>
      <w:lvlText w:val="•"/>
      <w:lvlJc w:val="left"/>
      <w:pPr>
        <w:ind w:left="5701" w:hanging="111"/>
      </w:pPr>
      <w:rPr>
        <w:rFonts w:hint="default"/>
        <w:lang w:val="pt-PT" w:eastAsia="en-US" w:bidi="ar-SA"/>
      </w:rPr>
    </w:lvl>
    <w:lvl w:ilvl="7" w:tplc="864CAC00">
      <w:numFmt w:val="bullet"/>
      <w:lvlText w:val="•"/>
      <w:lvlJc w:val="left"/>
      <w:pPr>
        <w:ind w:left="6457" w:hanging="111"/>
      </w:pPr>
      <w:rPr>
        <w:rFonts w:hint="default"/>
        <w:lang w:val="pt-PT" w:eastAsia="en-US" w:bidi="ar-SA"/>
      </w:rPr>
    </w:lvl>
    <w:lvl w:ilvl="8" w:tplc="FF8C2BB4">
      <w:numFmt w:val="bullet"/>
      <w:lvlText w:val="•"/>
      <w:lvlJc w:val="left"/>
      <w:pPr>
        <w:ind w:left="7213" w:hanging="11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E"/>
    <w:rsid w:val="00036BFE"/>
    <w:rsid w:val="000C52AE"/>
    <w:rsid w:val="0011313C"/>
    <w:rsid w:val="00120E5C"/>
    <w:rsid w:val="0022453A"/>
    <w:rsid w:val="002636AA"/>
    <w:rsid w:val="00266346"/>
    <w:rsid w:val="0027574F"/>
    <w:rsid w:val="002E30BE"/>
    <w:rsid w:val="002E762C"/>
    <w:rsid w:val="00320BDB"/>
    <w:rsid w:val="00346A78"/>
    <w:rsid w:val="003663FF"/>
    <w:rsid w:val="003C1BFE"/>
    <w:rsid w:val="004A118B"/>
    <w:rsid w:val="004E0C7D"/>
    <w:rsid w:val="004E5BDF"/>
    <w:rsid w:val="00591850"/>
    <w:rsid w:val="00620E95"/>
    <w:rsid w:val="006C4B23"/>
    <w:rsid w:val="006D632D"/>
    <w:rsid w:val="00826217"/>
    <w:rsid w:val="008C107C"/>
    <w:rsid w:val="00972028"/>
    <w:rsid w:val="009D169B"/>
    <w:rsid w:val="009E7D91"/>
    <w:rsid w:val="00A26D86"/>
    <w:rsid w:val="00A379B1"/>
    <w:rsid w:val="00A947A1"/>
    <w:rsid w:val="00AE75E9"/>
    <w:rsid w:val="00B77B77"/>
    <w:rsid w:val="00C12804"/>
    <w:rsid w:val="00C22D51"/>
    <w:rsid w:val="00C37167"/>
    <w:rsid w:val="00CD3507"/>
    <w:rsid w:val="00D10C8E"/>
    <w:rsid w:val="00E928AC"/>
    <w:rsid w:val="00F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059A9E"/>
  <w15:docId w15:val="{0D69D8BF-7718-45A6-8E71-5208EF7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22" w:hanging="308"/>
      <w:jc w:val="both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2"/>
      <w:ind w:left="1906" w:right="191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04"/>
    </w:pPr>
  </w:style>
  <w:style w:type="paragraph" w:customStyle="1" w:styleId="Normal0">
    <w:name w:val="Normal0"/>
    <w:qFormat/>
    <w:rsid w:val="00C80652"/>
    <w:pPr>
      <w:widowControl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C80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65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0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65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A5072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7A5264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customStyle="1" w:styleId="fontstyle11">
    <w:name w:val="fontstyle11"/>
    <w:basedOn w:val="Fontepargpadro"/>
    <w:rsid w:val="00B77B7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B77B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atel.gov.br/legislacao/resolucoes/2014/750-resolucao-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888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88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/amiiYfyt46gOfABzjymXy93w==">AMUW2mVOGefvl/MnkXa1CTaiZAZGNHK3IqRbJ15ELKwBgrvEgyQKqL9X1RoqvdeWZpDEn0Zjr2M0K9YF5Z5zrwz+a5wp7O5Tc2a1mNNpJLkufszkKkRTtt56znUYwbpewCiNy5q7CAKjNPE2COFPC6lxKISnHnzJ1w==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7530</Words>
  <Characters>40662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CEAGESP</dc:creator>
  <cp:lastModifiedBy>Concyr Formiga Bernardes</cp:lastModifiedBy>
  <cp:revision>4</cp:revision>
  <cp:lastPrinted>2022-09-21T15:26:00Z</cp:lastPrinted>
  <dcterms:created xsi:type="dcterms:W3CDTF">2022-09-21T16:35:00Z</dcterms:created>
  <dcterms:modified xsi:type="dcterms:W3CDTF">2022-09-21T16:42:00Z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